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78" w:rsidRPr="00473C78" w:rsidRDefault="00473C78" w:rsidP="00473C78">
      <w:pPr>
        <w:shd w:val="clear" w:color="auto" w:fill="00518F"/>
        <w:spacing w:after="0" w:line="240" w:lineRule="atLeast"/>
        <w:jc w:val="center"/>
        <w:textAlignment w:val="baseline"/>
        <w:outlineLvl w:val="0"/>
        <w:rPr>
          <w:rFonts w:ascii="Arial" w:eastAsia="Times New Roman" w:hAnsi="Arial" w:cs="Arial"/>
          <w:color w:val="000000"/>
          <w:sz w:val="28"/>
          <w:szCs w:val="28"/>
          <w:bdr w:val="none" w:sz="0" w:space="0" w:color="auto" w:frame="1"/>
          <w:shd w:val="clear" w:color="auto" w:fill="FFFFFF"/>
          <w:lang w:eastAsia="ru-RU"/>
        </w:rPr>
      </w:pPr>
      <w:r w:rsidRPr="00473C78">
        <w:rPr>
          <w:rFonts w:ascii="Arial" w:eastAsia="Times New Roman" w:hAnsi="Arial" w:cs="Arial"/>
          <w:color w:val="FFFFFF"/>
          <w:kern w:val="36"/>
          <w:sz w:val="28"/>
          <w:szCs w:val="28"/>
          <w:lang w:eastAsia="ru-RU"/>
        </w:rPr>
        <w:t>ПОДЖОГ СТЕРНЮ — ПЛАТИ ШТРАФ</w:t>
      </w:r>
    </w:p>
    <w:p w:rsidR="00473C78" w:rsidRPr="00473C78" w:rsidRDefault="00473C78" w:rsidP="00473C78">
      <w:pPr>
        <w:shd w:val="clear" w:color="auto" w:fill="FFFFFF"/>
        <w:spacing w:after="0" w:line="400" w:lineRule="atLeast"/>
        <w:jc w:val="both"/>
        <w:textAlignment w:val="baseline"/>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Pr="00473C78">
        <w:rPr>
          <w:rFonts w:ascii="Times New Roman" w:eastAsia="Times New Roman" w:hAnsi="Times New Roman" w:cs="Times New Roman"/>
          <w:color w:val="000000"/>
          <w:sz w:val="26"/>
          <w:szCs w:val="26"/>
          <w:bdr w:val="none" w:sz="0" w:space="0" w:color="auto" w:frame="1"/>
          <w:shd w:val="clear" w:color="auto" w:fill="FFFFFF"/>
          <w:lang w:eastAsia="ru-RU"/>
        </w:rPr>
        <w:t>Палы сухой травы и стерни становятся настоящим бедствием. Они быстро распространяются, особенно в ветреные дни. Горение стерни и сухой травы – процесс неуправляемый. Остановить хорошо разгоревшийся пожар бывает очень непросто. Нередко от травяных пожаров сгорают дома. Сжигание стерни и сухой травы оборачивается тем, что плодородный слой почвы будет восстанавливаться после такого пала минимум семь лет. Травяные палы вызывают очень сильное задымление. Шлейф дыма от разгоревшейся травы или соломы, может распространяться на многие километры. Во время горения стерни, мусора и других отходов, в атмосферу выделяется огромное количество опасных веществ, отравляющих окружающую среду.</w:t>
      </w:r>
    </w:p>
    <w:p w:rsidR="00473C78" w:rsidRPr="00473C78" w:rsidRDefault="00473C78" w:rsidP="00473C78">
      <w:pPr>
        <w:shd w:val="clear" w:color="auto" w:fill="FFFFFF"/>
        <w:spacing w:after="0" w:line="400" w:lineRule="atLeast"/>
        <w:jc w:val="both"/>
        <w:textAlignment w:val="baseline"/>
        <w:rPr>
          <w:rFonts w:ascii="Times New Roman" w:eastAsia="Times New Roman" w:hAnsi="Times New Roman" w:cs="Times New Roman"/>
          <w:color w:val="333333"/>
          <w:sz w:val="26"/>
          <w:szCs w:val="26"/>
          <w:lang w:eastAsia="ru-RU"/>
        </w:rPr>
      </w:pPr>
      <w:r w:rsidRPr="00473C78">
        <w:rPr>
          <w:rFonts w:ascii="Times New Roman" w:eastAsia="Times New Roman" w:hAnsi="Times New Roman" w:cs="Times New Roman"/>
          <w:color w:val="000000"/>
          <w:sz w:val="26"/>
          <w:szCs w:val="26"/>
          <w:bdr w:val="none" w:sz="0" w:space="0" w:color="auto" w:frame="1"/>
          <w:shd w:val="clear" w:color="auto" w:fill="FFFFFF"/>
          <w:lang w:eastAsia="ru-RU"/>
        </w:rPr>
        <w:t>               Отделение надзорной деятельности по г. Курчатову, Курчатовскому и Октябрьскому районам </w:t>
      </w:r>
      <w:r w:rsidRPr="00473C78">
        <w:rPr>
          <w:rFonts w:ascii="Times New Roman" w:eastAsia="Times New Roman" w:hAnsi="Times New Roman" w:cs="Times New Roman"/>
          <w:color w:val="000000"/>
          <w:sz w:val="26"/>
          <w:szCs w:val="26"/>
          <w:bdr w:val="none" w:sz="0" w:space="0" w:color="auto" w:frame="1"/>
          <w:lang w:eastAsia="ru-RU"/>
        </w:rPr>
        <w:t>напоминают об ответственности за несанкционированный пал травы. За бесконтрольное сжигание соломы и усохшей травяной растительности влечет за собой наложение штрафа.</w:t>
      </w:r>
    </w:p>
    <w:p w:rsidR="00473C78" w:rsidRPr="00473C78" w:rsidRDefault="00473C78" w:rsidP="00473C78">
      <w:pPr>
        <w:shd w:val="clear" w:color="auto" w:fill="FFFFFF"/>
        <w:spacing w:after="0" w:line="400" w:lineRule="atLeast"/>
        <w:jc w:val="both"/>
        <w:textAlignment w:val="baseline"/>
        <w:rPr>
          <w:rFonts w:ascii="Times New Roman" w:eastAsia="Times New Roman" w:hAnsi="Times New Roman" w:cs="Times New Roman"/>
          <w:color w:val="333333"/>
          <w:sz w:val="26"/>
          <w:szCs w:val="26"/>
          <w:lang w:eastAsia="ru-RU"/>
        </w:rPr>
      </w:pPr>
      <w:r w:rsidRPr="00473C78">
        <w:rPr>
          <w:rFonts w:ascii="Times New Roman" w:eastAsia="Times New Roman" w:hAnsi="Times New Roman" w:cs="Times New Roman"/>
          <w:color w:val="000000"/>
          <w:sz w:val="26"/>
          <w:szCs w:val="26"/>
          <w:bdr w:val="none" w:sz="0" w:space="0" w:color="auto" w:frame="1"/>
          <w:lang w:eastAsia="ru-RU"/>
        </w:rPr>
        <w:t>              Ответственность за нарушения пожарной безопасности закреплена  в статье 20.4 Кодекса об административных правонарушениях Российской Федерации и предусмотрена для граждан, должностных и юридических лиц. Штрафы за нарушение правил пожарной безопасности на сегодня достаточно велики.</w:t>
      </w:r>
    </w:p>
    <w:p w:rsidR="00473C78" w:rsidRPr="00473C78" w:rsidRDefault="00473C78" w:rsidP="00473C78">
      <w:pPr>
        <w:shd w:val="clear" w:color="auto" w:fill="FFFFFF"/>
        <w:spacing w:after="0" w:line="400" w:lineRule="atLeast"/>
        <w:jc w:val="both"/>
        <w:textAlignment w:val="baseline"/>
        <w:rPr>
          <w:rFonts w:ascii="Times New Roman" w:eastAsia="Times New Roman" w:hAnsi="Times New Roman" w:cs="Times New Roman"/>
          <w:b/>
          <w:bCs/>
          <w:sz w:val="26"/>
          <w:szCs w:val="26"/>
          <w:bdr w:val="none" w:sz="0" w:space="0" w:color="auto" w:frame="1"/>
          <w:lang w:eastAsia="ru-RU"/>
        </w:rPr>
      </w:pPr>
      <w:r w:rsidRPr="00473C78">
        <w:rPr>
          <w:rFonts w:ascii="Times New Roman" w:eastAsia="Times New Roman" w:hAnsi="Times New Roman" w:cs="Times New Roman"/>
          <w:b/>
          <w:bCs/>
          <w:sz w:val="26"/>
          <w:szCs w:val="26"/>
          <w:bdr w:val="none" w:sz="0" w:space="0" w:color="auto" w:frame="1"/>
          <w:lang w:eastAsia="ru-RU"/>
        </w:rPr>
        <w:t>КоАП РФ Статья 20.4. Нарушение т</w:t>
      </w:r>
      <w:r w:rsidRPr="00473C78">
        <w:rPr>
          <w:rFonts w:ascii="Times New Roman" w:eastAsia="Times New Roman" w:hAnsi="Times New Roman" w:cs="Times New Roman"/>
          <w:b/>
          <w:bCs/>
          <w:sz w:val="26"/>
          <w:szCs w:val="26"/>
          <w:bdr w:val="none" w:sz="0" w:space="0" w:color="auto" w:frame="1"/>
          <w:lang w:eastAsia="ru-RU"/>
        </w:rPr>
        <w:t>ребований пожарной безопасности:</w:t>
      </w:r>
    </w:p>
    <w:p w:rsidR="00473C78" w:rsidRPr="00473C78" w:rsidRDefault="00473C78" w:rsidP="00473C78">
      <w:pPr>
        <w:shd w:val="clear" w:color="auto" w:fill="FFFFFF"/>
        <w:spacing w:after="0" w:line="400" w:lineRule="atLeast"/>
        <w:jc w:val="both"/>
        <w:textAlignment w:val="baseline"/>
        <w:rPr>
          <w:rFonts w:ascii="Times New Roman" w:eastAsia="Times New Roman" w:hAnsi="Times New Roman" w:cs="Times New Roman"/>
          <w:bCs/>
          <w:sz w:val="24"/>
          <w:szCs w:val="24"/>
          <w:bdr w:val="none" w:sz="0" w:space="0" w:color="auto" w:frame="1"/>
          <w:lang w:eastAsia="ru-RU"/>
        </w:rPr>
      </w:pPr>
      <w:r w:rsidRPr="00473C78">
        <w:rPr>
          <w:rFonts w:ascii="Times New Roman" w:eastAsia="Times New Roman" w:hAnsi="Times New Roman" w:cs="Times New Roman"/>
          <w:bCs/>
          <w:sz w:val="24"/>
          <w:szCs w:val="24"/>
          <w:bdr w:val="none" w:sz="0" w:space="0" w:color="auto" w:frame="1"/>
          <w:lang w:eastAsia="ru-RU"/>
        </w:rPr>
        <w:t>1. Нарушение требований пожарной безопасности, за исключением случаев, предусмотренных статьями 8.32 и 11.16 настоящего Кодекса и частями</w:t>
      </w:r>
      <w:r w:rsidRPr="00473C78">
        <w:rPr>
          <w:rFonts w:ascii="Times New Roman" w:eastAsia="Times New Roman" w:hAnsi="Times New Roman" w:cs="Times New Roman"/>
          <w:bCs/>
          <w:sz w:val="24"/>
          <w:szCs w:val="24"/>
          <w:bdr w:val="none" w:sz="0" w:space="0" w:color="auto" w:frame="1"/>
          <w:lang w:eastAsia="ru-RU"/>
        </w:rPr>
        <w:t xml:space="preserve"> 6, 6.1 и 7 настоящей статьи, </w:t>
      </w:r>
      <w:proofErr w:type="gramStart"/>
      <w:r w:rsidRPr="00473C78">
        <w:rPr>
          <w:rFonts w:ascii="Times New Roman" w:eastAsia="Times New Roman" w:hAnsi="Times New Roman" w:cs="Times New Roman"/>
          <w:bCs/>
          <w:sz w:val="24"/>
          <w:szCs w:val="24"/>
          <w:bdr w:val="none" w:sz="0" w:space="0" w:color="auto" w:frame="1"/>
          <w:lang w:eastAsia="ru-RU"/>
        </w:rPr>
        <w:t>-</w:t>
      </w:r>
      <w:r w:rsidRPr="00473C78">
        <w:rPr>
          <w:rFonts w:ascii="Times New Roman" w:eastAsia="Times New Roman" w:hAnsi="Times New Roman" w:cs="Times New Roman"/>
          <w:bCs/>
          <w:sz w:val="24"/>
          <w:szCs w:val="24"/>
          <w:bdr w:val="none" w:sz="0" w:space="0" w:color="auto" w:frame="1"/>
          <w:lang w:eastAsia="ru-RU"/>
        </w:rPr>
        <w:t>в</w:t>
      </w:r>
      <w:proofErr w:type="gramEnd"/>
      <w:r w:rsidRPr="00473C78">
        <w:rPr>
          <w:rFonts w:ascii="Times New Roman" w:eastAsia="Times New Roman" w:hAnsi="Times New Roman" w:cs="Times New Roman"/>
          <w:bCs/>
          <w:sz w:val="24"/>
          <w:szCs w:val="24"/>
          <w:bdr w:val="none" w:sz="0" w:space="0" w:color="auto" w:frame="1"/>
          <w:lang w:eastAsia="ru-RU"/>
        </w:rPr>
        <w:t>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473C78" w:rsidRDefault="00473C78" w:rsidP="00473C78">
      <w:pPr>
        <w:shd w:val="clear" w:color="auto" w:fill="FFFFFF"/>
        <w:spacing w:after="0" w:line="400" w:lineRule="atLeast"/>
        <w:jc w:val="both"/>
        <w:textAlignment w:val="baseline"/>
        <w:rPr>
          <w:rFonts w:ascii="Times New Roman" w:eastAsia="Times New Roman" w:hAnsi="Times New Roman" w:cs="Times New Roman"/>
          <w:b/>
          <w:bCs/>
          <w:sz w:val="24"/>
          <w:szCs w:val="24"/>
          <w:bdr w:val="none" w:sz="0" w:space="0" w:color="auto" w:frame="1"/>
          <w:lang w:eastAsia="ru-RU"/>
        </w:rPr>
      </w:pPr>
      <w:r w:rsidRPr="00473C78">
        <w:rPr>
          <w:rFonts w:ascii="Times New Roman" w:eastAsia="Times New Roman" w:hAnsi="Times New Roman" w:cs="Times New Roman"/>
          <w:bCs/>
          <w:sz w:val="24"/>
          <w:szCs w:val="24"/>
          <w:bdr w:val="none" w:sz="0" w:space="0" w:color="auto" w:frame="1"/>
          <w:lang w:eastAsia="ru-RU"/>
        </w:rPr>
        <w:t>2. Те же действия, совершенные в условиях осо</w:t>
      </w:r>
      <w:r w:rsidRPr="00473C78">
        <w:rPr>
          <w:rFonts w:ascii="Times New Roman" w:eastAsia="Times New Roman" w:hAnsi="Times New Roman" w:cs="Times New Roman"/>
          <w:bCs/>
          <w:sz w:val="24"/>
          <w:szCs w:val="24"/>
          <w:bdr w:val="none" w:sz="0" w:space="0" w:color="auto" w:frame="1"/>
          <w:lang w:eastAsia="ru-RU"/>
        </w:rPr>
        <w:t xml:space="preserve">бого противопожарного режима, - </w:t>
      </w:r>
      <w:r w:rsidRPr="00473C78">
        <w:rPr>
          <w:rFonts w:ascii="Times New Roman" w:eastAsia="Times New Roman" w:hAnsi="Times New Roman" w:cs="Times New Roman"/>
          <w:bCs/>
          <w:sz w:val="24"/>
          <w:szCs w:val="24"/>
          <w:bdr w:val="none" w:sz="0" w:space="0" w:color="auto" w:frame="1"/>
          <w:lang w:eastAsia="ru-RU"/>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r w:rsidRPr="00473C78">
        <w:rPr>
          <w:rFonts w:ascii="Times New Roman" w:eastAsia="Times New Roman" w:hAnsi="Times New Roman" w:cs="Times New Roman"/>
          <w:b/>
          <w:bCs/>
          <w:sz w:val="24"/>
          <w:szCs w:val="24"/>
          <w:bdr w:val="none" w:sz="0" w:space="0" w:color="auto" w:frame="1"/>
          <w:lang w:eastAsia="ru-RU"/>
        </w:rPr>
        <w:t>    </w:t>
      </w:r>
    </w:p>
    <w:p w:rsidR="00473C78" w:rsidRPr="00473C78" w:rsidRDefault="00473C78" w:rsidP="00473C78">
      <w:pPr>
        <w:shd w:val="clear" w:color="auto" w:fill="FFFFFF"/>
        <w:spacing w:after="0" w:line="400" w:lineRule="atLeast"/>
        <w:jc w:val="both"/>
        <w:textAlignment w:val="baseline"/>
        <w:rPr>
          <w:rFonts w:ascii="Times New Roman" w:eastAsia="Times New Roman" w:hAnsi="Times New Roman" w:cs="Times New Roman"/>
          <w:b/>
          <w:bCs/>
          <w:sz w:val="24"/>
          <w:szCs w:val="24"/>
          <w:bdr w:val="none" w:sz="0" w:space="0" w:color="auto" w:frame="1"/>
          <w:lang w:eastAsia="ru-RU"/>
        </w:rPr>
      </w:pPr>
      <w:bookmarkStart w:id="0" w:name="_GoBack"/>
      <w:bookmarkEnd w:id="0"/>
    </w:p>
    <w:p w:rsidR="00473C78" w:rsidRPr="00473C78" w:rsidRDefault="00473C78" w:rsidP="00473C78">
      <w:pPr>
        <w:shd w:val="clear" w:color="auto" w:fill="FFFFFF"/>
        <w:spacing w:after="0" w:line="400" w:lineRule="atLeast"/>
        <w:jc w:val="both"/>
        <w:textAlignment w:val="baseline"/>
        <w:rPr>
          <w:rFonts w:ascii="Times New Roman" w:eastAsia="Times New Roman" w:hAnsi="Times New Roman" w:cs="Times New Roman"/>
          <w:bCs/>
          <w:sz w:val="26"/>
          <w:szCs w:val="26"/>
          <w:u w:val="single"/>
          <w:bdr w:val="none" w:sz="0" w:space="0" w:color="auto" w:frame="1"/>
          <w:lang w:eastAsia="ru-RU"/>
        </w:rPr>
      </w:pPr>
      <w:r w:rsidRPr="00473C78">
        <w:rPr>
          <w:rFonts w:ascii="Times New Roman" w:eastAsia="Times New Roman" w:hAnsi="Times New Roman" w:cs="Times New Roman"/>
          <w:b/>
          <w:bCs/>
          <w:sz w:val="26"/>
          <w:szCs w:val="26"/>
          <w:u w:val="single"/>
          <w:bdr w:val="none" w:sz="0" w:space="0" w:color="auto" w:frame="1"/>
          <w:lang w:eastAsia="ru-RU"/>
        </w:rPr>
        <w:t xml:space="preserve">ОНД и </w:t>
      </w:r>
      <w:proofErr w:type="gramStart"/>
      <w:r w:rsidRPr="00473C78">
        <w:rPr>
          <w:rFonts w:ascii="Times New Roman" w:eastAsia="Times New Roman" w:hAnsi="Times New Roman" w:cs="Times New Roman"/>
          <w:b/>
          <w:bCs/>
          <w:sz w:val="26"/>
          <w:szCs w:val="26"/>
          <w:u w:val="single"/>
          <w:bdr w:val="none" w:sz="0" w:space="0" w:color="auto" w:frame="1"/>
          <w:lang w:eastAsia="ru-RU"/>
        </w:rPr>
        <w:t>ПР</w:t>
      </w:r>
      <w:proofErr w:type="gramEnd"/>
      <w:r w:rsidRPr="00473C78">
        <w:rPr>
          <w:rFonts w:ascii="Times New Roman" w:eastAsia="Times New Roman" w:hAnsi="Times New Roman" w:cs="Times New Roman"/>
          <w:b/>
          <w:bCs/>
          <w:sz w:val="26"/>
          <w:szCs w:val="26"/>
          <w:u w:val="single"/>
          <w:bdr w:val="none" w:sz="0" w:space="0" w:color="auto" w:frame="1"/>
          <w:lang w:eastAsia="ru-RU"/>
        </w:rPr>
        <w:t xml:space="preserve"> по г. Курчатову, Курчатовскому и Октябрьскому районам</w:t>
      </w:r>
    </w:p>
    <w:sectPr w:rsidR="00473C78" w:rsidRPr="00473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78"/>
    <w:rsid w:val="00167D78"/>
    <w:rsid w:val="00473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17877">
      <w:bodyDiv w:val="1"/>
      <w:marLeft w:val="0"/>
      <w:marRight w:val="0"/>
      <w:marTop w:val="0"/>
      <w:marBottom w:val="0"/>
      <w:divBdr>
        <w:top w:val="none" w:sz="0" w:space="0" w:color="auto"/>
        <w:left w:val="none" w:sz="0" w:space="0" w:color="auto"/>
        <w:bottom w:val="none" w:sz="0" w:space="0" w:color="auto"/>
        <w:right w:val="none" w:sz="0" w:space="0" w:color="auto"/>
      </w:divBdr>
    </w:div>
    <w:div w:id="15429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361</Words>
  <Characters>2061</Characters>
  <Application>Microsoft Office Word</Application>
  <DocSecurity>0</DocSecurity>
  <Lines>17</Lines>
  <Paragraphs>4</Paragraphs>
  <ScaleCrop>false</ScaleCrop>
  <Company>Central Bank of Russian Federation</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2021-08-13T07:13:00Z</dcterms:created>
  <dcterms:modified xsi:type="dcterms:W3CDTF">2021-08-13T07:18:00Z</dcterms:modified>
</cp:coreProperties>
</file>