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СОБРАНИЕ ДЕПУТАТОВ ФИЛИППОВСКОГО СЕЛЬСОВЕТА</w:t>
      </w:r>
    </w:p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ОКТЯБРЬСКОГО РАЙОНА КУРСКОЙ ОБЛАСТИ</w:t>
      </w:r>
    </w:p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РЕШЕНИЕ</w:t>
      </w:r>
    </w:p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6B2E26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24.08.</w:t>
      </w:r>
      <w:r w:rsidR="00FD3E25" w:rsidRPr="00FD3E25">
        <w:rPr>
          <w:rFonts w:ascii="Times New Roman" w:hAnsi="Times New Roman" w:cs="Times New Roman"/>
          <w:sz w:val="24"/>
          <w:szCs w:val="24"/>
        </w:rPr>
        <w:t xml:space="preserve">2016г. № </w:t>
      </w:r>
      <w:r>
        <w:rPr>
          <w:rFonts w:ascii="Times New Roman" w:hAnsi="Times New Roman" w:cs="Times New Roman"/>
          <w:sz w:val="24"/>
          <w:szCs w:val="24"/>
        </w:rPr>
        <w:t>159</w:t>
      </w: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д. Алябьева</w:t>
      </w: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ind w:right="45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3E25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квалификационных требованиях для </w:t>
      </w: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 должностей муниципальной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классификацией должностей муниципальной службы в администрации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Филипповского сельсовета Октябрьского района Курской области</w:t>
      </w: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FD3E25">
        <w:rPr>
          <w:rFonts w:ascii="Times New Roman" w:hAnsi="Times New Roman" w:cs="Times New Roman"/>
          <w:sz w:val="24"/>
          <w:szCs w:val="24"/>
        </w:rPr>
        <w:t xml:space="preserve">Рассмотрев Протест Прокуратуры Октябрьского района от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D3E2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D3E25">
        <w:rPr>
          <w:rFonts w:ascii="Times New Roman" w:hAnsi="Times New Roman" w:cs="Times New Roman"/>
          <w:sz w:val="24"/>
          <w:szCs w:val="24"/>
        </w:rPr>
        <w:t>.2016г. № 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D3E25">
        <w:rPr>
          <w:rFonts w:ascii="Times New Roman" w:hAnsi="Times New Roman" w:cs="Times New Roman"/>
          <w:sz w:val="24"/>
          <w:szCs w:val="24"/>
        </w:rPr>
        <w:t xml:space="preserve">-2016 на  решение Собрания депутатов от </w:t>
      </w:r>
      <w:r>
        <w:rPr>
          <w:rFonts w:ascii="Times New Roman" w:hAnsi="Times New Roman" w:cs="Times New Roman"/>
          <w:sz w:val="24"/>
          <w:szCs w:val="24"/>
        </w:rPr>
        <w:t>31.05.2007г</w:t>
      </w:r>
      <w:r w:rsidRPr="00FD3E25">
        <w:rPr>
          <w:rFonts w:ascii="Times New Roman" w:hAnsi="Times New Roman" w:cs="Times New Roman"/>
          <w:sz w:val="24"/>
          <w:szCs w:val="24"/>
        </w:rPr>
        <w:t xml:space="preserve">. № 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FD3E25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D3E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квалификационных требованиях для </w:t>
      </w: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 должностей муниципальной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администрации Филипповского сельсовета», в соответствии с </w:t>
      </w:r>
      <w:r w:rsidR="00944BA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02.03.2007г. № 25-ФЗ «О муниципальной службе в Российской Федерации» (в ред. от 29.12.2015г. № 395-ФЗ), Законом Курской области от 13.06.2007г. № 60-ЗКО «О муниципальной службе</w:t>
      </w:r>
      <w:r w:rsidR="00944BAD" w:rsidRPr="00FD3E25">
        <w:rPr>
          <w:rFonts w:ascii="Times New Roman" w:hAnsi="Times New Roman" w:cs="Times New Roman"/>
          <w:sz w:val="24"/>
          <w:szCs w:val="24"/>
        </w:rPr>
        <w:t xml:space="preserve"> </w:t>
      </w:r>
      <w:r w:rsidR="00944BAD">
        <w:rPr>
          <w:rFonts w:ascii="Times New Roman" w:hAnsi="Times New Roman" w:cs="Times New Roman"/>
          <w:sz w:val="24"/>
          <w:szCs w:val="24"/>
        </w:rPr>
        <w:t xml:space="preserve">в Курской области» (в ред. от 31.03.2016г. № 18-ЗКО), </w:t>
      </w:r>
      <w:r w:rsidRPr="00FD3E25">
        <w:rPr>
          <w:rFonts w:ascii="Times New Roman" w:hAnsi="Times New Roman" w:cs="Times New Roman"/>
          <w:sz w:val="24"/>
          <w:szCs w:val="24"/>
        </w:rPr>
        <w:t>Собрание депутатов Филипповского сельсовета Октябрьского района РЕШИЛО:</w:t>
      </w: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Default="00FD3E25" w:rsidP="00FD3E25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25">
        <w:rPr>
          <w:rFonts w:ascii="Times New Roman" w:hAnsi="Times New Roman" w:cs="Times New Roman"/>
          <w:sz w:val="24"/>
          <w:szCs w:val="24"/>
        </w:rPr>
        <w:t xml:space="preserve">1. </w:t>
      </w:r>
      <w:r w:rsidR="00944BAD">
        <w:rPr>
          <w:rFonts w:ascii="Times New Roman" w:hAnsi="Times New Roman" w:cs="Times New Roman"/>
          <w:sz w:val="24"/>
          <w:szCs w:val="24"/>
        </w:rPr>
        <w:t xml:space="preserve">Утвердить квалификационные требования для </w:t>
      </w:r>
      <w:r w:rsidR="00944BAD"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 должностей муниципальной службы</w:t>
      </w:r>
      <w:r w:rsidR="0094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классификацией должностей муниципальной службы в администрации Филипповского сельсовета Октябрьского района Курской области.</w:t>
      </w:r>
    </w:p>
    <w:p w:rsidR="00A7750D" w:rsidRDefault="00A7750D" w:rsidP="00FD3E25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AD" w:rsidRPr="00FD3E25" w:rsidRDefault="00944BAD" w:rsidP="00FD3E25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Признать утратившим силу решение Собрания депутатов Филипповского сельсовета от </w:t>
      </w:r>
      <w:r w:rsidR="00A7750D">
        <w:rPr>
          <w:rFonts w:ascii="Times New Roman" w:hAnsi="Times New Roman" w:cs="Times New Roman"/>
          <w:sz w:val="24"/>
          <w:szCs w:val="24"/>
        </w:rPr>
        <w:t>31.05.2007г. № 49 «</w:t>
      </w:r>
      <w:r w:rsidR="00A7750D" w:rsidRPr="00FD3E25">
        <w:rPr>
          <w:rFonts w:ascii="Times New Roman" w:hAnsi="Times New Roman" w:cs="Times New Roman"/>
          <w:sz w:val="24"/>
          <w:szCs w:val="24"/>
        </w:rPr>
        <w:t>«</w:t>
      </w:r>
      <w:r w:rsidR="00A7750D">
        <w:rPr>
          <w:rFonts w:ascii="Times New Roman" w:hAnsi="Times New Roman" w:cs="Times New Roman"/>
          <w:sz w:val="24"/>
          <w:szCs w:val="24"/>
        </w:rPr>
        <w:t>О</w:t>
      </w:r>
      <w:r w:rsidR="00A7750D" w:rsidRPr="00FD3E25">
        <w:rPr>
          <w:rFonts w:ascii="Times New Roman" w:hAnsi="Times New Roman" w:cs="Times New Roman"/>
          <w:sz w:val="24"/>
          <w:szCs w:val="24"/>
        </w:rPr>
        <w:t xml:space="preserve"> </w:t>
      </w:r>
      <w:r w:rsidR="00A7750D">
        <w:rPr>
          <w:rFonts w:ascii="Times New Roman" w:hAnsi="Times New Roman" w:cs="Times New Roman"/>
          <w:sz w:val="24"/>
          <w:szCs w:val="24"/>
        </w:rPr>
        <w:t xml:space="preserve">квалификационных требованиях для </w:t>
      </w:r>
      <w:r w:rsidR="00A7750D"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 должностей муниципальной службы</w:t>
      </w:r>
      <w:r w:rsidR="00A7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администрации Филипповского сельсовета».</w:t>
      </w: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A7750D" w:rsidP="00A775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D3E25" w:rsidRPr="00FD3E25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обнародования.</w:t>
      </w: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 xml:space="preserve">Филипповского сельсовета                                                                          Л.А. Елагина    </w:t>
      </w:r>
    </w:p>
    <w:p w:rsidR="00FD3E25" w:rsidRPr="00FD3E25" w:rsidRDefault="00FD3E25" w:rsidP="00FD3E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 xml:space="preserve">Глава Филипповского сельсовета </w:t>
      </w:r>
    </w:p>
    <w:p w:rsidR="00FD3E25" w:rsidRPr="00FD3E25" w:rsidRDefault="00FD3E25" w:rsidP="00FD3E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 xml:space="preserve">Октябрьского района Курской области                                                     С.Г. Бочарова         </w:t>
      </w:r>
    </w:p>
    <w:p w:rsidR="00FD3E25" w:rsidRDefault="00FD3E25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A7750D" w:rsidRPr="006B2E26" w:rsidRDefault="00664816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 xml:space="preserve">Приложение № 1 </w:t>
      </w:r>
    </w:p>
    <w:p w:rsidR="00664816" w:rsidRPr="006B2E26" w:rsidRDefault="00664816" w:rsidP="00A7750D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</w:t>
      </w:r>
      <w:r w:rsidR="00A7750D"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решению Собрания депутатов</w:t>
      </w:r>
    </w:p>
    <w:p w:rsidR="006B2E26" w:rsidRPr="006B2E26" w:rsidRDefault="00664816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Филипповского сельсовета </w:t>
      </w:r>
    </w:p>
    <w:p w:rsidR="00664816" w:rsidRPr="006B2E26" w:rsidRDefault="00664816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 </w:t>
      </w:r>
      <w:r w:rsidR="006B2E26"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24.08.</w:t>
      </w: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2016г. № </w:t>
      </w:r>
      <w:r w:rsidR="006B2E26"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159</w:t>
      </w:r>
    </w:p>
    <w:p w:rsidR="00664816" w:rsidRPr="00664816" w:rsidRDefault="00664816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4816" w:rsidRDefault="00664816" w:rsidP="00664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16" w:rsidRDefault="00C97C8A" w:rsidP="00664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КВАЛИФИКАЦИОННЫЕ ТРЕБОВАНИЯ </w:t>
      </w:r>
    </w:p>
    <w:p w:rsidR="00C97C8A" w:rsidRDefault="00C97C8A" w:rsidP="00664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ЗАМЕЩЕНИЯ ДОЛЖНОСТЕЙ МУНИЦИПАЛЬНОЙ СЛУЖБЫ В СООТВЕТСТВИИ С КЛАССИФИКАЦИЕЙ ДОЛЖНОСТЕЙ МУНИЦИПАЛЬНОЙ СЛУЖБЫ</w:t>
      </w:r>
      <w:r w:rsidR="00FD3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53744" w:rsidRPr="00664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АДМИНИСТРАЦИИ ФИЛИППОВСКОГО СЕЛЬСОВЕТА ОКТЯБРЬСКОГО РАЙОНА КУРСКОЙ ОБЛАСТИ</w:t>
      </w:r>
    </w:p>
    <w:p w:rsidR="00664816" w:rsidRPr="00664816" w:rsidRDefault="00664816" w:rsidP="00664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16" w:rsidRDefault="00C97C8A" w:rsidP="006648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замещения должностей муниципальной службы квалификационные требования предъявляются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664816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образования, стажу муниципальной службы или стажу работы по специальности:</w:t>
      </w:r>
    </w:p>
    <w:p w:rsidR="00664816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высшие должности муниципальной службы - высшее профессиональное образование, не менее шести лет стажа муниципальной службы или не менее семи лет стажа работы по специальности;</w:t>
      </w:r>
    </w:p>
    <w:p w:rsidR="00664816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главные должности муниципальной службы - высшее профессиональное образование, не менее четырех лет стажа муниципальной службы или не менее пяти лет стажа работы по специальности;</w:t>
      </w:r>
    </w:p>
    <w:p w:rsidR="00664816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ведущие должности муниципальной службы - высшее профессиональное образование, не менее двух лет стажа муниципальной службы или не менее четырех лет стажа работы по специальности;</w:t>
      </w:r>
    </w:p>
    <w:p w:rsidR="00664816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старшие должности муниципальной службы - высшее профессиональное образование, без предъявления требований к стажу работы;</w:t>
      </w:r>
    </w:p>
    <w:p w:rsidR="00664816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5) младшие должности муниципальной службы - среднее профессиональное образование, соответствующее направлению деятельности, без предъявл</w:t>
      </w:r>
      <w:r w:rsidR="0045374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требований к стажу работы.</w:t>
      </w:r>
    </w:p>
    <w:p w:rsidR="00664816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ведущих должностей муниципальной службы - не менее одного года стажа муниципальной службы (государственной гражданской) или стажа работы по специальности.</w:t>
      </w:r>
    </w:p>
    <w:p w:rsidR="00B91B32" w:rsidRPr="00453744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число основных квалификационных требований к профессиональным знаниям и навыкам, необходимым для исполнения муниципальным служащим своих должностных обязанностей, входит знание </w:t>
      </w:r>
      <w:hyperlink r:id="rId4" w:history="1">
        <w:r w:rsidRPr="004537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Конституции Российской Федерации</w:t>
        </w:r>
      </w:hyperlink>
      <w:r w:rsidRPr="00453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" w:history="1">
        <w:r w:rsidRPr="004537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"Об общих принципах организации местного самоуправления в Российской Федерации"</w:t>
        </w:r>
      </w:hyperlink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федеральных законов и иных нормативных правовых актов Российской Федерации, а также законов Курской области, регулирующих правоотношения в сфере муниципального права, Устава Курской области, устава муниципального образования</w:t>
      </w:r>
      <w:proofErr w:type="gramEnd"/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федерального законодательства и законодательства Курской области по вопросам, связанным с исполнением непосредственных должностных обязанностей муниципального служащего. Дополнительные квалификационные требования к профессиональным знаниям и навыкам, необходимым для исполнения должностных обязанностей, устанавливаются соответствующим муниципальным правовым актом и включаются в должностную инструкцию муниципального служащего.</w:t>
      </w:r>
    </w:p>
    <w:sectPr w:rsidR="00B91B32" w:rsidRPr="00453744" w:rsidSect="00B91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C8A"/>
    <w:rsid w:val="002937F7"/>
    <w:rsid w:val="00453744"/>
    <w:rsid w:val="00664816"/>
    <w:rsid w:val="006B2E26"/>
    <w:rsid w:val="00944BAD"/>
    <w:rsid w:val="00A7750D"/>
    <w:rsid w:val="00B91B32"/>
    <w:rsid w:val="00C97C8A"/>
    <w:rsid w:val="00EE1F7D"/>
    <w:rsid w:val="00F30F2A"/>
    <w:rsid w:val="00FD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32"/>
  </w:style>
  <w:style w:type="paragraph" w:styleId="2">
    <w:name w:val="heading 2"/>
    <w:basedOn w:val="a"/>
    <w:link w:val="20"/>
    <w:uiPriority w:val="9"/>
    <w:qFormat/>
    <w:rsid w:val="00C97C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7C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97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97C8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3744"/>
    <w:pPr>
      <w:ind w:left="720"/>
      <w:contextualSpacing/>
    </w:pPr>
  </w:style>
  <w:style w:type="character" w:customStyle="1" w:styleId="apple-converted-space">
    <w:name w:val="apple-converted-space"/>
    <w:basedOn w:val="a0"/>
    <w:rsid w:val="00FD3E25"/>
  </w:style>
  <w:style w:type="paragraph" w:customStyle="1" w:styleId="Default">
    <w:name w:val="Default"/>
    <w:uiPriority w:val="99"/>
    <w:semiHidden/>
    <w:rsid w:val="00FD3E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14">
    <w:name w:val="Pa14"/>
    <w:basedOn w:val="Default"/>
    <w:next w:val="Default"/>
    <w:uiPriority w:val="99"/>
    <w:semiHidden/>
    <w:rsid w:val="00FD3E25"/>
    <w:pPr>
      <w:spacing w:line="221" w:lineRule="atLeast"/>
    </w:pPr>
    <w:rPr>
      <w:color w:val="auto"/>
    </w:rPr>
  </w:style>
  <w:style w:type="character" w:customStyle="1" w:styleId="A00">
    <w:name w:val="A0"/>
    <w:uiPriority w:val="99"/>
    <w:rsid w:val="00FD3E25"/>
    <w:rPr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Филипповский сс</dc:creator>
  <cp:lastModifiedBy>user</cp:lastModifiedBy>
  <cp:revision>5</cp:revision>
  <cp:lastPrinted>2016-08-26T04:02:00Z</cp:lastPrinted>
  <dcterms:created xsi:type="dcterms:W3CDTF">2016-06-30T07:06:00Z</dcterms:created>
  <dcterms:modified xsi:type="dcterms:W3CDTF">2016-08-26T04:03:00Z</dcterms:modified>
</cp:coreProperties>
</file>