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032" w:rsidRDefault="000D5032" w:rsidP="000D5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032"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  <w:r w:rsidRPr="000D5032">
        <w:rPr>
          <w:rFonts w:ascii="Times New Roman" w:eastAsia="Times New Roman" w:hAnsi="Times New Roman" w:cs="Times New Roman"/>
          <w:b/>
          <w:sz w:val="28"/>
          <w:szCs w:val="28"/>
        </w:rPr>
        <w:br/>
        <w:t>АДМИНИСТРАЦИ</w:t>
      </w:r>
      <w:r w:rsidR="004A5D87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0D5032">
        <w:rPr>
          <w:rFonts w:ascii="Times New Roman" w:eastAsia="Times New Roman" w:hAnsi="Times New Roman" w:cs="Times New Roman"/>
          <w:b/>
          <w:sz w:val="28"/>
          <w:szCs w:val="28"/>
        </w:rPr>
        <w:t xml:space="preserve"> ФИЛИППОВСКОГО СЕЛЬСОВЕТА</w:t>
      </w:r>
      <w:r w:rsidRPr="000D5032">
        <w:rPr>
          <w:rFonts w:ascii="Times New Roman" w:eastAsia="Times New Roman" w:hAnsi="Times New Roman" w:cs="Times New Roman"/>
          <w:b/>
          <w:sz w:val="28"/>
          <w:szCs w:val="28"/>
        </w:rPr>
        <w:br/>
        <w:t>ОКТЯБРЬСКОГО РАЙОНА КУРСКОЙ ОБЛАСТИ</w:t>
      </w:r>
    </w:p>
    <w:p w:rsidR="000D5032" w:rsidRPr="000D5032" w:rsidRDefault="000D5032" w:rsidP="000D503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5032" w:rsidRPr="000D5032" w:rsidRDefault="000D5032" w:rsidP="000D503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5032">
        <w:rPr>
          <w:rFonts w:ascii="Times New Roman" w:eastAsia="Times New Roman" w:hAnsi="Times New Roman" w:cs="Times New Roman"/>
          <w:b/>
          <w:sz w:val="28"/>
          <w:szCs w:val="28"/>
        </w:rPr>
        <w:t>РАСПОРЯЖЕНИЕ</w:t>
      </w:r>
    </w:p>
    <w:p w:rsidR="00BC5A2F" w:rsidRPr="00BC5A2F" w:rsidRDefault="00BC5A2F" w:rsidP="00BC5A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5A2F" w:rsidRPr="00BC5A2F" w:rsidRDefault="00BC5A2F" w:rsidP="00BC5A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A2F" w:rsidRPr="00BC5A2F" w:rsidRDefault="000D5032" w:rsidP="00BC5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B125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марта</w:t>
      </w:r>
      <w:r w:rsidR="00BC5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A2F" w:rsidRPr="00BC5A2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BC5A2F" w:rsidRPr="00BC5A2F">
        <w:rPr>
          <w:rFonts w:ascii="Times New Roman" w:hAnsi="Times New Roman" w:cs="Times New Roman"/>
          <w:sz w:val="28"/>
          <w:szCs w:val="28"/>
        </w:rPr>
        <w:t xml:space="preserve"> г.  №</w:t>
      </w:r>
      <w:r w:rsidR="00BC5A2F">
        <w:rPr>
          <w:rFonts w:ascii="Times New Roman" w:hAnsi="Times New Roman" w:cs="Times New Roman"/>
          <w:sz w:val="28"/>
          <w:szCs w:val="28"/>
        </w:rPr>
        <w:t xml:space="preserve"> </w:t>
      </w:r>
      <w:r w:rsidR="00D82BE0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-р</w:t>
      </w:r>
    </w:p>
    <w:p w:rsidR="00BC5A2F" w:rsidRPr="00BC5A2F" w:rsidRDefault="00BC5A2F" w:rsidP="00BC5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5A2F">
        <w:rPr>
          <w:rFonts w:ascii="Times New Roman" w:hAnsi="Times New Roman" w:cs="Times New Roman"/>
          <w:sz w:val="28"/>
          <w:szCs w:val="28"/>
        </w:rPr>
        <w:t>д. Алябьева</w:t>
      </w:r>
    </w:p>
    <w:p w:rsidR="00BC5A2F" w:rsidRPr="00BC5A2F" w:rsidRDefault="00BC5A2F" w:rsidP="00BC5A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A2F" w:rsidRPr="00BC5A2F" w:rsidRDefault="00BC5A2F" w:rsidP="00BC5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A2F" w:rsidRPr="005C3AAE" w:rsidRDefault="00BC5A2F" w:rsidP="00BC5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C3AAE">
        <w:rPr>
          <w:rFonts w:ascii="Times New Roman" w:eastAsia="Times New Roman" w:hAnsi="Times New Roman" w:cs="Times New Roman"/>
          <w:sz w:val="28"/>
          <w:szCs w:val="28"/>
        </w:rPr>
        <w:t>О назначении лица ответственного </w:t>
      </w:r>
    </w:p>
    <w:p w:rsidR="00523675" w:rsidRPr="005C3AAE" w:rsidRDefault="00BC5A2F" w:rsidP="00FB12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C3AAE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FB1256" w:rsidRPr="005C3AAE">
        <w:rPr>
          <w:rFonts w:ascii="Times New Roman" w:eastAsia="Times New Roman" w:hAnsi="Times New Roman" w:cs="Times New Roman"/>
          <w:sz w:val="28"/>
          <w:szCs w:val="28"/>
        </w:rPr>
        <w:t xml:space="preserve">проведение </w:t>
      </w:r>
      <w:r w:rsidR="00523675" w:rsidRPr="005C3AAE">
        <w:rPr>
          <w:rFonts w:ascii="Times New Roman" w:eastAsia="Times New Roman" w:hAnsi="Times New Roman" w:cs="Times New Roman"/>
          <w:sz w:val="28"/>
          <w:szCs w:val="28"/>
        </w:rPr>
        <w:t xml:space="preserve">общего </w:t>
      </w:r>
      <w:r w:rsidR="00FB1256" w:rsidRPr="005C3AAE">
        <w:rPr>
          <w:rFonts w:ascii="Times New Roman" w:eastAsia="Times New Roman" w:hAnsi="Times New Roman" w:cs="Times New Roman"/>
          <w:sz w:val="28"/>
          <w:szCs w:val="28"/>
        </w:rPr>
        <w:t xml:space="preserve">собрания </w:t>
      </w:r>
      <w:r w:rsidR="00523675" w:rsidRPr="005C3AAE">
        <w:rPr>
          <w:rFonts w:ascii="Times New Roman" w:eastAsia="Times New Roman" w:hAnsi="Times New Roman" w:cs="Times New Roman"/>
          <w:sz w:val="28"/>
          <w:szCs w:val="28"/>
        </w:rPr>
        <w:t xml:space="preserve">участников </w:t>
      </w:r>
    </w:p>
    <w:p w:rsidR="00BC5A2F" w:rsidRPr="005C3AAE" w:rsidRDefault="00523675" w:rsidP="00FB12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C3AAE">
        <w:rPr>
          <w:rFonts w:ascii="Times New Roman" w:eastAsia="Times New Roman" w:hAnsi="Times New Roman" w:cs="Times New Roman"/>
          <w:sz w:val="28"/>
          <w:szCs w:val="28"/>
        </w:rPr>
        <w:t>долевой собственности на земельный участок из земель</w:t>
      </w:r>
    </w:p>
    <w:p w:rsidR="00523675" w:rsidRPr="005C3AAE" w:rsidRDefault="00523675" w:rsidP="00BC5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C3AAE">
        <w:rPr>
          <w:rFonts w:ascii="Times New Roman" w:eastAsia="Times New Roman" w:hAnsi="Times New Roman" w:cs="Times New Roman"/>
          <w:sz w:val="28"/>
          <w:szCs w:val="28"/>
        </w:rPr>
        <w:t xml:space="preserve">сельскохозяйственного назначения </w:t>
      </w:r>
    </w:p>
    <w:p w:rsidR="00BC5A2F" w:rsidRPr="005C3AAE" w:rsidRDefault="00BC5A2F" w:rsidP="00BC5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C3AAE">
        <w:rPr>
          <w:rFonts w:ascii="Times New Roman" w:eastAsia="Times New Roman" w:hAnsi="Times New Roman" w:cs="Times New Roman"/>
          <w:sz w:val="28"/>
          <w:szCs w:val="28"/>
        </w:rPr>
        <w:t>Филипповского сельсовета </w:t>
      </w:r>
    </w:p>
    <w:p w:rsidR="00BC5A2F" w:rsidRDefault="00BC5A2F" w:rsidP="00BC5A2F">
      <w:pPr>
        <w:spacing w:after="0" w:line="240" w:lineRule="auto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BC5A2F" w:rsidRDefault="00BC5A2F" w:rsidP="005236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ab/>
      </w:r>
      <w:r w:rsidRPr="00523675">
        <w:rPr>
          <w:rFonts w:ascii="Times New Roman" w:eastAsia="Times New Roman" w:hAnsi="Times New Roman" w:cs="Times New Roman"/>
          <w:color w:val="1E1E1E"/>
          <w:sz w:val="28"/>
          <w:szCs w:val="28"/>
        </w:rPr>
        <w:t>1.</w:t>
      </w:r>
      <w:r w:rsidR="000D5032" w:rsidRPr="00523675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  <w:r w:rsidRPr="005C3AAE">
        <w:rPr>
          <w:rFonts w:ascii="Times New Roman" w:eastAsia="Times New Roman" w:hAnsi="Times New Roman" w:cs="Times New Roman"/>
          <w:sz w:val="28"/>
          <w:szCs w:val="28"/>
        </w:rPr>
        <w:t xml:space="preserve">Назначить ответственным лицом за </w:t>
      </w:r>
      <w:r w:rsidR="00FB1256" w:rsidRPr="005C3AAE">
        <w:rPr>
          <w:rFonts w:ascii="Times New Roman" w:eastAsia="Times New Roman" w:hAnsi="Times New Roman" w:cs="Times New Roman"/>
          <w:sz w:val="28"/>
          <w:szCs w:val="28"/>
        </w:rPr>
        <w:t xml:space="preserve">проведение </w:t>
      </w:r>
      <w:r w:rsidR="00523675" w:rsidRPr="005C3AAE">
        <w:rPr>
          <w:rFonts w:ascii="Times New Roman" w:eastAsia="Times New Roman" w:hAnsi="Times New Roman" w:cs="Times New Roman"/>
          <w:sz w:val="28"/>
          <w:szCs w:val="28"/>
        </w:rPr>
        <w:t xml:space="preserve">общего </w:t>
      </w:r>
      <w:r w:rsidR="00FB1256" w:rsidRPr="005C3AAE">
        <w:rPr>
          <w:rFonts w:ascii="Times New Roman" w:eastAsia="Times New Roman" w:hAnsi="Times New Roman" w:cs="Times New Roman"/>
          <w:sz w:val="28"/>
          <w:szCs w:val="28"/>
        </w:rPr>
        <w:t>собрания</w:t>
      </w:r>
      <w:r w:rsidR="00FB1256" w:rsidRPr="00523675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  <w:r w:rsidR="00523675" w:rsidRPr="00523675">
        <w:rPr>
          <w:rFonts w:ascii="Times New Roman" w:hAnsi="Times New Roman" w:cs="Times New Roman"/>
          <w:sz w:val="28"/>
          <w:szCs w:val="28"/>
        </w:rPr>
        <w:t>участников долевой собственности на земельный участок из земель сельскохозяйственного назначения с кадастровым номером 46:17:100000:1, расположенный по адресу: Курская область Октябрьский район Филипповский сельсовет</w:t>
      </w:r>
      <w:r w:rsidRPr="00BC5A2F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, </w:t>
      </w:r>
      <w:r w:rsidR="000D503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и.о. заместителя главы </w:t>
      </w:r>
      <w:r w:rsidRPr="00BC5A2F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– </w:t>
      </w:r>
      <w:r w:rsidR="000D5032">
        <w:rPr>
          <w:rFonts w:ascii="Times New Roman" w:eastAsia="Times New Roman" w:hAnsi="Times New Roman" w:cs="Times New Roman"/>
          <w:color w:val="1E1E1E"/>
          <w:sz w:val="28"/>
          <w:szCs w:val="28"/>
        </w:rPr>
        <w:t>Смицкую Лилию Дмитриевну</w:t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.</w:t>
      </w:r>
      <w:r w:rsidRPr="00BC5A2F">
        <w:rPr>
          <w:rFonts w:ascii="Times New Roman" w:eastAsia="Times New Roman" w:hAnsi="Times New Roman" w:cs="Times New Roman"/>
          <w:color w:val="1E1E1E"/>
          <w:sz w:val="28"/>
          <w:szCs w:val="28"/>
        </w:rPr>
        <w:t> </w:t>
      </w:r>
    </w:p>
    <w:p w:rsidR="00BC5A2F" w:rsidRDefault="00BC5A2F" w:rsidP="00BA6D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BC5A2F" w:rsidRPr="005C3AAE" w:rsidRDefault="00BC5A2F" w:rsidP="00BA6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3AA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0D5032" w:rsidRPr="005C3A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C3AA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C3AAE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0D5032" w:rsidRPr="005C3AAE">
        <w:rPr>
          <w:rFonts w:ascii="Times New Roman" w:eastAsia="Times New Roman" w:hAnsi="Times New Roman" w:cs="Times New Roman"/>
          <w:sz w:val="28"/>
          <w:szCs w:val="28"/>
        </w:rPr>
        <w:t>сполнением настоящего распоряже</w:t>
      </w:r>
      <w:r w:rsidRPr="005C3AAE">
        <w:rPr>
          <w:rFonts w:ascii="Times New Roman" w:eastAsia="Times New Roman" w:hAnsi="Times New Roman" w:cs="Times New Roman"/>
          <w:sz w:val="28"/>
          <w:szCs w:val="28"/>
        </w:rPr>
        <w:t>ния оставляю за собой. </w:t>
      </w:r>
    </w:p>
    <w:p w:rsidR="00BC5A2F" w:rsidRDefault="00BC5A2F" w:rsidP="00BA6D8D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BC5A2F" w:rsidRPr="00BC5A2F" w:rsidRDefault="00BC5A2F" w:rsidP="00BA6D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5A2F">
        <w:rPr>
          <w:rFonts w:ascii="Times New Roman" w:hAnsi="Times New Roman" w:cs="Times New Roman"/>
          <w:sz w:val="28"/>
          <w:szCs w:val="28"/>
        </w:rPr>
        <w:t xml:space="preserve"> 3. </w:t>
      </w:r>
      <w:r w:rsidR="000D5032" w:rsidRPr="000D5032">
        <w:rPr>
          <w:rFonts w:ascii="Times New Roman" w:eastAsia="Times New Roman" w:hAnsi="Times New Roman" w:cs="Times New Roman"/>
          <w:sz w:val="28"/>
          <w:szCs w:val="28"/>
        </w:rPr>
        <w:t>Распоряжение</w:t>
      </w:r>
      <w:r w:rsidR="000D5032" w:rsidRPr="00BC5A2F">
        <w:rPr>
          <w:rFonts w:ascii="Times New Roman" w:hAnsi="Times New Roman" w:cs="Times New Roman"/>
          <w:sz w:val="28"/>
          <w:szCs w:val="28"/>
        </w:rPr>
        <w:t xml:space="preserve"> </w:t>
      </w:r>
      <w:r w:rsidRPr="00BC5A2F">
        <w:rPr>
          <w:rFonts w:ascii="Times New Roman" w:hAnsi="Times New Roman" w:cs="Times New Roman"/>
          <w:sz w:val="28"/>
          <w:szCs w:val="28"/>
        </w:rPr>
        <w:t>вступает в силу со дня его подписания.</w:t>
      </w:r>
    </w:p>
    <w:p w:rsidR="00BC5A2F" w:rsidRDefault="00BC5A2F" w:rsidP="00BA6D8D">
      <w:pPr>
        <w:spacing w:after="0" w:line="240" w:lineRule="auto"/>
        <w:ind w:firstLine="709"/>
        <w:jc w:val="both"/>
      </w:pPr>
    </w:p>
    <w:p w:rsidR="00BC5A2F" w:rsidRDefault="00BC5A2F" w:rsidP="00BC5A2F">
      <w:pPr>
        <w:spacing w:after="0" w:line="240" w:lineRule="auto"/>
        <w:ind w:firstLine="709"/>
        <w:jc w:val="both"/>
      </w:pPr>
    </w:p>
    <w:p w:rsidR="00BC5A2F" w:rsidRDefault="00BC5A2F" w:rsidP="00BC5A2F">
      <w:pPr>
        <w:spacing w:after="0" w:line="240" w:lineRule="auto"/>
        <w:ind w:firstLine="709"/>
        <w:jc w:val="both"/>
      </w:pPr>
    </w:p>
    <w:p w:rsidR="00BC5A2F" w:rsidRDefault="00BC5A2F" w:rsidP="00BC5A2F">
      <w:pPr>
        <w:spacing w:after="0" w:line="240" w:lineRule="auto"/>
        <w:ind w:firstLine="709"/>
        <w:jc w:val="both"/>
      </w:pPr>
    </w:p>
    <w:p w:rsidR="00BC5A2F" w:rsidRDefault="00BC5A2F" w:rsidP="00BC5A2F">
      <w:pPr>
        <w:spacing w:after="0" w:line="240" w:lineRule="auto"/>
        <w:ind w:firstLine="709"/>
        <w:jc w:val="both"/>
      </w:pPr>
    </w:p>
    <w:p w:rsidR="00BC5A2F" w:rsidRDefault="00BC5A2F" w:rsidP="00BC5A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A2F">
        <w:rPr>
          <w:rFonts w:ascii="Times New Roman" w:hAnsi="Times New Roman" w:cs="Times New Roman"/>
          <w:sz w:val="28"/>
          <w:szCs w:val="28"/>
        </w:rPr>
        <w:t>Глава Филипповского сельсовета</w:t>
      </w:r>
    </w:p>
    <w:p w:rsidR="00BC5A2F" w:rsidRPr="00BC5A2F" w:rsidRDefault="00BC5A2F" w:rsidP="00BC5A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 w:rsidRPr="00BC5A2F">
        <w:rPr>
          <w:rFonts w:ascii="Times New Roman" w:hAnsi="Times New Roman" w:cs="Times New Roman"/>
          <w:sz w:val="28"/>
          <w:szCs w:val="28"/>
        </w:rPr>
        <w:t>района                                                                  С.Г. Бочарова</w:t>
      </w:r>
    </w:p>
    <w:p w:rsidR="00FE4B66" w:rsidRPr="00BC5A2F" w:rsidRDefault="00FE4B66" w:rsidP="00BC5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E4B66" w:rsidRPr="00BC5A2F" w:rsidSect="00D85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5A2F"/>
    <w:rsid w:val="00084C96"/>
    <w:rsid w:val="000D5032"/>
    <w:rsid w:val="001103C8"/>
    <w:rsid w:val="004A5D87"/>
    <w:rsid w:val="004D557F"/>
    <w:rsid w:val="00523675"/>
    <w:rsid w:val="005C3AAE"/>
    <w:rsid w:val="006512FA"/>
    <w:rsid w:val="00BA6D8D"/>
    <w:rsid w:val="00BC5A2F"/>
    <w:rsid w:val="00D82BE0"/>
    <w:rsid w:val="00DC4E9F"/>
    <w:rsid w:val="00E6049D"/>
    <w:rsid w:val="00FB1256"/>
    <w:rsid w:val="00FE2011"/>
    <w:rsid w:val="00FE4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A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ЗАГС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2015-03-23T08:10:00Z</cp:lastPrinted>
  <dcterms:created xsi:type="dcterms:W3CDTF">2014-02-11T12:20:00Z</dcterms:created>
  <dcterms:modified xsi:type="dcterms:W3CDTF">2015-03-23T08:12:00Z</dcterms:modified>
</cp:coreProperties>
</file>