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9" w:rsidRDefault="008F7969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   </w:t>
      </w:r>
      <w:r w:rsidR="00ED28B9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</w:t>
      </w:r>
    </w:p>
    <w:p w:rsidR="00A358BC" w:rsidRDefault="00ED28B9" w:rsidP="00A358BC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>ОБРАНИЕ ДЕПУТАТОВ</w:t>
      </w:r>
      <w:r w:rsidR="008F7969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</w:t>
      </w: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</w:t>
      </w:r>
    </w:p>
    <w:p w:rsidR="006C36E8" w:rsidRPr="006C36E8" w:rsidRDefault="00ED28B9" w:rsidP="00A358BC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</w:t>
      </w:r>
      <w:r w:rsidR="008F7969">
        <w:rPr>
          <w:rFonts w:ascii="Times New Roman" w:eastAsia="Arial" w:hAnsi="Times New Roman" w:cs="Arial"/>
          <w:sz w:val="28"/>
          <w:szCs w:val="28"/>
          <w:lang w:bidi="ru-RU"/>
        </w:rPr>
        <w:t>ФИЛИППОВСКОГО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A358BC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/>
          <w:bCs w:val="0"/>
          <w:sz w:val="28"/>
          <w:szCs w:val="28"/>
          <w:lang w:bidi="ru-RU"/>
        </w:rPr>
        <w:t>ОКТЯБРЬСКОГО РАЙОНА</w:t>
      </w:r>
    </w:p>
    <w:p w:rsidR="006C36E8" w:rsidRPr="006C36E8" w:rsidRDefault="006C36E8" w:rsidP="00A358BC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КУРСКОЙ ОБЛАСТИ</w:t>
      </w:r>
    </w:p>
    <w:p w:rsidR="006C36E8" w:rsidRPr="006C36E8" w:rsidRDefault="008F7969" w:rsidP="00A358BC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СЕДЬМОГО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СОЗЫВА</w:t>
      </w:r>
    </w:p>
    <w:p w:rsidR="006C36E8" w:rsidRPr="006C36E8" w:rsidRDefault="006C36E8" w:rsidP="006C36E8">
      <w:pPr>
        <w:pStyle w:val="ConsPlusNormal"/>
        <w:ind w:firstLine="0"/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РЕШЕНИЕ</w:t>
      </w:r>
    </w:p>
    <w:p w:rsidR="006C36E8" w:rsidRPr="00ED28B9" w:rsidRDefault="00ED28B9" w:rsidP="00ED28B9">
      <w:pPr>
        <w:rPr>
          <w:rFonts w:eastAsia="Calibri"/>
          <w:b/>
          <w:sz w:val="28"/>
          <w:szCs w:val="28"/>
        </w:rPr>
      </w:pPr>
      <w:r w:rsidRPr="00ED28B9">
        <w:rPr>
          <w:rFonts w:eastAsia="Calibri"/>
          <w:b/>
          <w:sz w:val="28"/>
          <w:szCs w:val="28"/>
        </w:rPr>
        <w:t xml:space="preserve">от  20 сентября </w:t>
      </w:r>
      <w:r w:rsidR="006C36E8" w:rsidRPr="00ED28B9">
        <w:rPr>
          <w:rFonts w:eastAsia="Calibri"/>
          <w:b/>
          <w:sz w:val="28"/>
          <w:szCs w:val="28"/>
        </w:rPr>
        <w:t xml:space="preserve">2022г. </w:t>
      </w:r>
      <w:r w:rsidRPr="00ED28B9">
        <w:rPr>
          <w:rFonts w:eastAsia="Calibri"/>
          <w:b/>
          <w:sz w:val="28"/>
          <w:szCs w:val="28"/>
        </w:rPr>
        <w:t xml:space="preserve"> №37</w:t>
      </w:r>
    </w:p>
    <w:p w:rsidR="006C36E8" w:rsidRPr="006C36E8" w:rsidRDefault="006C36E8" w:rsidP="006C36E8">
      <w:pPr>
        <w:jc w:val="center"/>
        <w:rPr>
          <w:rFonts w:eastAsia="Calibri"/>
          <w:sz w:val="28"/>
          <w:szCs w:val="28"/>
        </w:rPr>
      </w:pPr>
    </w:p>
    <w:p w:rsidR="006C36E8" w:rsidRPr="00ED28B9" w:rsidRDefault="006C36E8" w:rsidP="006C36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D28B9">
        <w:rPr>
          <w:sz w:val="28"/>
          <w:szCs w:val="28"/>
        </w:rPr>
        <w:t xml:space="preserve">          </w:t>
      </w:r>
      <w:r w:rsidRPr="00ED28B9">
        <w:rPr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r w:rsidR="008F7969" w:rsidRPr="00ED28B9">
        <w:rPr>
          <w:b/>
          <w:sz w:val="28"/>
          <w:szCs w:val="28"/>
        </w:rPr>
        <w:t>Филипповского</w:t>
      </w:r>
      <w:r w:rsidRPr="00ED28B9">
        <w:rPr>
          <w:b/>
          <w:sz w:val="28"/>
          <w:szCs w:val="28"/>
        </w:rPr>
        <w:t xml:space="preserve"> сельсовета Октябрьского района Курской области в 2023 году бюджету муниципального района «Октябрьский район» Курской области на осуществление </w:t>
      </w:r>
      <w:r w:rsidR="009D33F3" w:rsidRPr="00ED28B9">
        <w:rPr>
          <w:b/>
          <w:sz w:val="28"/>
          <w:szCs w:val="28"/>
        </w:rPr>
        <w:t>функций по ведению бюджетного (бухгалтерского) учета и формированию бюджетной (бухгалтерской) отчетности</w:t>
      </w:r>
    </w:p>
    <w:p w:rsidR="006C36E8" w:rsidRPr="006C36E8" w:rsidRDefault="006C36E8" w:rsidP="006C36E8">
      <w:pPr>
        <w:rPr>
          <w:sz w:val="28"/>
          <w:szCs w:val="28"/>
        </w:rPr>
      </w:pPr>
    </w:p>
    <w:p w:rsidR="006C36E8" w:rsidRPr="006C36E8" w:rsidRDefault="006C36E8" w:rsidP="006C3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C36E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C36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36E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8F7969">
        <w:rPr>
          <w:sz w:val="28"/>
          <w:szCs w:val="28"/>
        </w:rPr>
        <w:t>Филипповский</w:t>
      </w:r>
      <w:r w:rsidRPr="006C36E8">
        <w:rPr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8F7969">
        <w:rPr>
          <w:sz w:val="28"/>
          <w:szCs w:val="28"/>
        </w:rPr>
        <w:t>Филипповского</w:t>
      </w:r>
      <w:r w:rsidRPr="006C36E8">
        <w:rPr>
          <w:sz w:val="28"/>
          <w:szCs w:val="28"/>
        </w:rPr>
        <w:t xml:space="preserve"> сельсовета Октябрьского района Курской области РЕШИЛО: </w:t>
      </w:r>
    </w:p>
    <w:p w:rsidR="00275605" w:rsidRPr="00011271" w:rsidRDefault="00275605" w:rsidP="0027560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605">
        <w:rPr>
          <w:sz w:val="28"/>
          <w:szCs w:val="28"/>
        </w:rPr>
        <w:t>Утвердить Методи</w:t>
      </w:r>
      <w:r>
        <w:rPr>
          <w:sz w:val="28"/>
          <w:szCs w:val="28"/>
        </w:rPr>
        <w:t>ку</w:t>
      </w:r>
      <w:r w:rsidRPr="00275605">
        <w:rPr>
          <w:sz w:val="28"/>
          <w:szCs w:val="28"/>
        </w:rPr>
        <w:t xml:space="preserve"> расчета иных межбюджетных трансфертов, предоставляемых из бюджета </w:t>
      </w:r>
      <w:r w:rsidR="008F7969">
        <w:rPr>
          <w:sz w:val="28"/>
          <w:szCs w:val="28"/>
        </w:rPr>
        <w:t>Филипповского</w:t>
      </w:r>
      <w:r w:rsidRPr="00275605">
        <w:rPr>
          <w:sz w:val="28"/>
          <w:szCs w:val="28"/>
        </w:rPr>
        <w:t xml:space="preserve"> сельсовета Октябрьского района Курской области в 2023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 согласно </w:t>
      </w:r>
      <w:r w:rsidRPr="00011271">
        <w:rPr>
          <w:sz w:val="28"/>
          <w:szCs w:val="28"/>
        </w:rPr>
        <w:t xml:space="preserve">приложению к настоящему решению. </w:t>
      </w:r>
    </w:p>
    <w:p w:rsidR="006C36E8" w:rsidRPr="00275605" w:rsidRDefault="006C36E8" w:rsidP="0027560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605">
        <w:rPr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6C36E8" w:rsidRDefault="006C36E8" w:rsidP="006C36E8">
      <w:pPr>
        <w:ind w:firstLine="567"/>
        <w:jc w:val="both"/>
        <w:rPr>
          <w:sz w:val="28"/>
          <w:szCs w:val="28"/>
        </w:rPr>
      </w:pPr>
    </w:p>
    <w:p w:rsidR="009D33F3" w:rsidRPr="006C36E8" w:rsidRDefault="009D33F3" w:rsidP="006C36E8">
      <w:pPr>
        <w:ind w:firstLine="567"/>
        <w:jc w:val="both"/>
        <w:rPr>
          <w:sz w:val="28"/>
          <w:szCs w:val="28"/>
        </w:rPr>
      </w:pP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Председатель Собрания  депутатов</w:t>
      </w:r>
    </w:p>
    <w:p w:rsidR="006C36E8" w:rsidRPr="006C36E8" w:rsidRDefault="008F7969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6C36E8" w:rsidRPr="006C36E8">
        <w:rPr>
          <w:rFonts w:eastAsia="Calibri"/>
          <w:sz w:val="28"/>
          <w:szCs w:val="28"/>
        </w:rPr>
        <w:t xml:space="preserve"> сельсовета</w:t>
      </w: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Октябрьского района Курской области                            А.</w:t>
      </w:r>
      <w:r w:rsidR="008F7969">
        <w:rPr>
          <w:rFonts w:eastAsia="Calibri"/>
          <w:sz w:val="28"/>
          <w:szCs w:val="28"/>
        </w:rPr>
        <w:t>А.Завалишин</w:t>
      </w: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Глава   </w:t>
      </w:r>
      <w:r w:rsidR="008F7969">
        <w:rPr>
          <w:sz w:val="28"/>
          <w:szCs w:val="28"/>
        </w:rPr>
        <w:t>Филипповского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Октябрьского района Курской области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                              </w:t>
      </w:r>
      <w:proofErr w:type="spellStart"/>
      <w:r w:rsidR="008F7969">
        <w:rPr>
          <w:rFonts w:eastAsia="Lucida Sans Unicode" w:cs="Tahoma"/>
          <w:sz w:val="28"/>
          <w:szCs w:val="28"/>
          <w:lang w:bidi="ru-RU"/>
        </w:rPr>
        <w:t>С.Г.Бочарова</w:t>
      </w:r>
      <w:proofErr w:type="spellEnd"/>
    </w:p>
    <w:p w:rsidR="006C36E8" w:rsidRDefault="006C36E8" w:rsidP="00275605">
      <w:pPr>
        <w:rPr>
          <w:sz w:val="28"/>
          <w:szCs w:val="28"/>
        </w:rPr>
      </w:pPr>
    </w:p>
    <w:p w:rsidR="009D33F3" w:rsidRDefault="009D33F3" w:rsidP="00275605">
      <w:pPr>
        <w:rPr>
          <w:sz w:val="28"/>
          <w:szCs w:val="28"/>
        </w:rPr>
      </w:pPr>
    </w:p>
    <w:p w:rsidR="009D33F3" w:rsidRDefault="009D33F3" w:rsidP="00275605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9D33F3" w:rsidRPr="00DD4B97" w:rsidRDefault="009D33F3" w:rsidP="0048262E">
      <w:pPr>
        <w:rPr>
          <w:sz w:val="28"/>
          <w:szCs w:val="28"/>
        </w:rPr>
      </w:pPr>
    </w:p>
    <w:p w:rsidR="008F7969" w:rsidRDefault="008F7969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6C36E8" w:rsidRPr="00275605" w:rsidRDefault="006C36E8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275605">
        <w:rPr>
          <w:rFonts w:eastAsia="Lucida Sans Unicode" w:cs="Tahoma"/>
          <w:sz w:val="28"/>
          <w:szCs w:val="28"/>
          <w:lang w:bidi="ru-RU"/>
        </w:rPr>
        <w:t xml:space="preserve">Приложение </w:t>
      </w:r>
    </w:p>
    <w:p w:rsidR="006C36E8" w:rsidRPr="00275605" w:rsidRDefault="006C36E8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275605">
        <w:rPr>
          <w:rFonts w:eastAsia="Lucida Sans Unicode" w:cs="Tahoma"/>
          <w:sz w:val="28"/>
          <w:szCs w:val="28"/>
          <w:lang w:bidi="ru-RU"/>
        </w:rPr>
        <w:t xml:space="preserve">к решению </w:t>
      </w:r>
      <w:proofErr w:type="gramStart"/>
      <w:r w:rsidRPr="00275605">
        <w:rPr>
          <w:rFonts w:eastAsia="Lucida Sans Unicode" w:cs="Tahoma"/>
          <w:sz w:val="28"/>
          <w:szCs w:val="28"/>
          <w:lang w:bidi="ru-RU"/>
        </w:rPr>
        <w:t xml:space="preserve">Собрания депутатов </w:t>
      </w:r>
      <w:r w:rsidR="008F7969">
        <w:rPr>
          <w:sz w:val="28"/>
          <w:szCs w:val="28"/>
        </w:rPr>
        <w:t>Филипповского</w:t>
      </w:r>
      <w:r w:rsidRPr="00275605">
        <w:rPr>
          <w:rFonts w:eastAsia="Lucida Sans Unicode" w:cs="Tahoma"/>
          <w:sz w:val="28"/>
          <w:szCs w:val="28"/>
          <w:lang w:bidi="ru-RU"/>
        </w:rPr>
        <w:t xml:space="preserve"> сельсовета Октябрьского района Курской области</w:t>
      </w:r>
      <w:proofErr w:type="gramEnd"/>
    </w:p>
    <w:p w:rsidR="00ED28B9" w:rsidRPr="00ED28B9" w:rsidRDefault="00ED28B9" w:rsidP="00ED28B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</w:t>
      </w:r>
      <w:r w:rsidRPr="00ED28B9">
        <w:rPr>
          <w:rFonts w:eastAsia="Calibri"/>
          <w:b/>
          <w:sz w:val="28"/>
          <w:szCs w:val="28"/>
        </w:rPr>
        <w:t>от  20 сентября 2022г.  №37</w:t>
      </w:r>
    </w:p>
    <w:p w:rsidR="0048262E" w:rsidRPr="00DD4B97" w:rsidRDefault="0048262E" w:rsidP="0048262E">
      <w:pPr>
        <w:jc w:val="right"/>
        <w:rPr>
          <w:b/>
          <w:sz w:val="28"/>
          <w:szCs w:val="28"/>
        </w:rPr>
      </w:pPr>
    </w:p>
    <w:p w:rsidR="0048262E" w:rsidRPr="006C36E8" w:rsidRDefault="0048262E" w:rsidP="0048262E">
      <w:pPr>
        <w:jc w:val="center"/>
        <w:rPr>
          <w:sz w:val="28"/>
          <w:szCs w:val="28"/>
        </w:rPr>
      </w:pPr>
      <w:r w:rsidRPr="006C36E8">
        <w:rPr>
          <w:sz w:val="28"/>
          <w:szCs w:val="28"/>
        </w:rPr>
        <w:t xml:space="preserve">Методика расчета иных межбюджетных трансфертов, предоставляемых из бюджета </w:t>
      </w:r>
      <w:r w:rsidR="008F7969">
        <w:rPr>
          <w:sz w:val="28"/>
          <w:szCs w:val="28"/>
        </w:rPr>
        <w:t>Филипповского</w:t>
      </w:r>
      <w:r w:rsidRPr="006C36E8">
        <w:rPr>
          <w:sz w:val="28"/>
          <w:szCs w:val="28"/>
        </w:rPr>
        <w:t xml:space="preserve"> сельсовета Октябрьского района Курской области в 202</w:t>
      </w:r>
      <w:r w:rsidR="00D24B13" w:rsidRPr="006C36E8">
        <w:rPr>
          <w:sz w:val="28"/>
          <w:szCs w:val="28"/>
        </w:rPr>
        <w:t>3</w:t>
      </w:r>
      <w:r w:rsidRPr="006C36E8"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</w:t>
      </w:r>
    </w:p>
    <w:p w:rsidR="0048262E" w:rsidRPr="00DD4B97" w:rsidRDefault="0048262E" w:rsidP="0048262E">
      <w:pPr>
        <w:jc w:val="center"/>
        <w:rPr>
          <w:b/>
          <w:sz w:val="28"/>
          <w:szCs w:val="28"/>
        </w:rPr>
      </w:pP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  <w:r w:rsidRPr="00DD4B97">
        <w:rPr>
          <w:bCs/>
          <w:sz w:val="28"/>
          <w:szCs w:val="28"/>
        </w:rPr>
        <w:t xml:space="preserve">Настоящая методика разработана с целью </w:t>
      </w:r>
      <w:r>
        <w:rPr>
          <w:bCs/>
          <w:sz w:val="28"/>
          <w:szCs w:val="28"/>
        </w:rPr>
        <w:t xml:space="preserve">передачи функций </w:t>
      </w:r>
      <w:r w:rsidRPr="00DD4B97">
        <w:rPr>
          <w:bCs/>
          <w:sz w:val="28"/>
          <w:szCs w:val="28"/>
        </w:rPr>
        <w:t xml:space="preserve">по ведению бюджетного (бухгалтерского) учета и формированию бюджетной (бухгалтерской) отчетности </w:t>
      </w:r>
      <w:r>
        <w:rPr>
          <w:bCs/>
          <w:sz w:val="28"/>
          <w:szCs w:val="28"/>
        </w:rPr>
        <w:t>муниципальному казенному учреждению</w:t>
      </w:r>
      <w:r w:rsidRPr="00DD4B97">
        <w:rPr>
          <w:bCs/>
          <w:sz w:val="28"/>
          <w:szCs w:val="28"/>
        </w:rPr>
        <w:t xml:space="preserve"> «Центр бюджетного учета </w:t>
      </w:r>
      <w:r>
        <w:rPr>
          <w:bCs/>
          <w:sz w:val="28"/>
          <w:szCs w:val="28"/>
        </w:rPr>
        <w:t>Октябрьского района Курской области» А</w:t>
      </w:r>
      <w:r w:rsidRPr="00DD4B97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ей</w:t>
      </w:r>
      <w:r w:rsidRPr="00DD4B97">
        <w:rPr>
          <w:bCs/>
          <w:sz w:val="28"/>
          <w:szCs w:val="28"/>
        </w:rPr>
        <w:t xml:space="preserve"> </w:t>
      </w:r>
      <w:r w:rsidR="008F7969">
        <w:rPr>
          <w:sz w:val="28"/>
          <w:szCs w:val="28"/>
        </w:rPr>
        <w:t>Филипповского</w:t>
      </w:r>
      <w:r w:rsidRPr="006C36E8">
        <w:rPr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 и подведомственных ей казенных учреждениях.</w:t>
      </w:r>
    </w:p>
    <w:p w:rsidR="00011271" w:rsidRPr="00011271" w:rsidRDefault="00011271" w:rsidP="00011271">
      <w:pPr>
        <w:ind w:firstLine="851"/>
        <w:jc w:val="both"/>
        <w:rPr>
          <w:b/>
          <w:bCs/>
          <w:sz w:val="28"/>
          <w:szCs w:val="28"/>
        </w:rPr>
      </w:pPr>
      <w:r w:rsidRPr="00011271">
        <w:rPr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</w:t>
      </w:r>
      <w:r w:rsidR="008F7969">
        <w:rPr>
          <w:sz w:val="28"/>
          <w:szCs w:val="28"/>
        </w:rPr>
        <w:t>Филипповского</w:t>
      </w:r>
      <w:r w:rsidRPr="00011271">
        <w:rPr>
          <w:b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 определяется по формуле: </w:t>
      </w:r>
    </w:p>
    <w:p w:rsidR="00011271" w:rsidRPr="00DD4B97" w:rsidRDefault="00011271" w:rsidP="0001127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                                                 </w:t>
      </w:r>
      <w:r w:rsidRPr="00DD4B97">
        <w:rPr>
          <w:b/>
          <w:bCs/>
          <w:i/>
          <w:iCs/>
          <w:sz w:val="28"/>
          <w:szCs w:val="28"/>
        </w:rPr>
        <w:t xml:space="preserve">О=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sz w:val="28"/>
          <w:szCs w:val="28"/>
        </w:rPr>
        <w:t>х</w:t>
      </w:r>
      <w:r w:rsidRPr="00DD4B97">
        <w:rPr>
          <w:b/>
          <w:bCs/>
          <w:i/>
          <w:iCs/>
          <w:sz w:val="28"/>
          <w:szCs w:val="28"/>
        </w:rPr>
        <w:t>Чи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,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О -  </w:t>
      </w:r>
      <w:r w:rsidRPr="00DD4B97">
        <w:rPr>
          <w:bCs/>
          <w:sz w:val="28"/>
          <w:szCs w:val="28"/>
        </w:rPr>
        <w:t>объем межбюджетных трансфертов;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– </w:t>
      </w:r>
      <w:r w:rsidRPr="00DD4B97">
        <w:rPr>
          <w:bCs/>
          <w:sz w:val="28"/>
          <w:szCs w:val="28"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области; 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Чи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</w:t>
      </w:r>
      <w:r>
        <w:rPr>
          <w:bCs/>
          <w:sz w:val="28"/>
          <w:szCs w:val="28"/>
        </w:rPr>
        <w:t>2</w:t>
      </w:r>
      <w:r w:rsidRPr="00DD4B97">
        <w:rPr>
          <w:bCs/>
          <w:sz w:val="28"/>
          <w:szCs w:val="28"/>
        </w:rPr>
        <w:t xml:space="preserve"> г.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рассчитывается по формуле:</w:t>
      </w:r>
    </w:p>
    <w:p w:rsidR="00011271" w:rsidRPr="00DD4B97" w:rsidRDefault="00011271" w:rsidP="0001127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       </w:t>
      </w:r>
      <w:proofErr w:type="spellStart"/>
      <w:r w:rsidRPr="00DD4B97">
        <w:rPr>
          <w:b/>
          <w:bCs/>
          <w:i/>
          <w:iCs/>
          <w:sz w:val="28"/>
          <w:szCs w:val="28"/>
        </w:rPr>
        <w:t>Нр=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(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sz w:val="28"/>
          <w:szCs w:val="28"/>
        </w:rPr>
        <w:t>х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 w:rsidRPr="00DD4B97"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DD4B97">
        <w:rPr>
          <w:b/>
          <w:bCs/>
          <w:i/>
          <w:iCs/>
          <w:sz w:val="28"/>
          <w:szCs w:val="28"/>
        </w:rPr>
        <w:t>)/</w:t>
      </w:r>
      <w:proofErr w:type="spellStart"/>
      <w:r w:rsidRPr="00DD4B97">
        <w:rPr>
          <w:b/>
          <w:bCs/>
          <w:i/>
          <w:iCs/>
          <w:sz w:val="28"/>
          <w:szCs w:val="28"/>
        </w:rPr>
        <w:t>Чр</w:t>
      </w:r>
      <w:proofErr w:type="spellEnd"/>
      <w:r w:rsidRPr="00DD4B97">
        <w:rPr>
          <w:b/>
          <w:bCs/>
          <w:i/>
          <w:iCs/>
          <w:sz w:val="28"/>
          <w:szCs w:val="28"/>
        </w:rPr>
        <w:t>,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где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Cs/>
          <w:sz w:val="28"/>
          <w:szCs w:val="28"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proofErr w:type="spellStart"/>
      <w:proofErr w:type="gramStart"/>
      <w:r w:rsidRPr="00DD4B97"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- прочие расходы;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lastRenderedPageBreak/>
        <w:t>Чр</w:t>
      </w:r>
      <w:proofErr w:type="spellEnd"/>
      <w:r w:rsidRPr="00DD4B97">
        <w:rPr>
          <w:bCs/>
          <w:sz w:val="28"/>
          <w:szCs w:val="28"/>
        </w:rPr>
        <w:t xml:space="preserve"> – численность населения района по состоянию на 01.01.202</w:t>
      </w:r>
      <w:r>
        <w:rPr>
          <w:bCs/>
          <w:sz w:val="28"/>
          <w:szCs w:val="28"/>
        </w:rPr>
        <w:t>2</w:t>
      </w:r>
      <w:r w:rsidRPr="00DD4B97">
        <w:rPr>
          <w:bCs/>
          <w:sz w:val="28"/>
          <w:szCs w:val="28"/>
        </w:rPr>
        <w:t>г.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картриджа: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Расходы на бумагу -1</w:t>
      </w:r>
      <w:r>
        <w:rPr>
          <w:bCs/>
          <w:sz w:val="28"/>
          <w:szCs w:val="28"/>
        </w:rPr>
        <w:t xml:space="preserve">32 </w:t>
      </w:r>
      <w:r w:rsidRPr="00DD4B97">
        <w:rPr>
          <w:bCs/>
          <w:sz w:val="28"/>
          <w:szCs w:val="28"/>
        </w:rPr>
        <w:t>000,00 руб.(2</w:t>
      </w:r>
      <w:r>
        <w:rPr>
          <w:bCs/>
          <w:sz w:val="28"/>
          <w:szCs w:val="28"/>
        </w:rPr>
        <w:t>4</w:t>
      </w:r>
      <w:r w:rsidRPr="00DD4B97">
        <w:rPr>
          <w:bCs/>
          <w:sz w:val="28"/>
          <w:szCs w:val="28"/>
        </w:rPr>
        <w:t>*1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*500,00),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где: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4</w:t>
      </w:r>
      <w:r w:rsidRPr="00DD4B97">
        <w:rPr>
          <w:bCs/>
          <w:sz w:val="28"/>
          <w:szCs w:val="28"/>
        </w:rPr>
        <w:t xml:space="preserve"> - необходимое количество пачек бумаги в расчете на 1 муниципальное образование в год;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- кол-во муниципальных образований в районе;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F50664">
        <w:rPr>
          <w:bCs/>
          <w:sz w:val="28"/>
          <w:szCs w:val="28"/>
        </w:rPr>
        <w:t>500</w:t>
      </w:r>
      <w:r w:rsidRPr="00DD4B97">
        <w:rPr>
          <w:bCs/>
          <w:sz w:val="28"/>
          <w:szCs w:val="28"/>
        </w:rPr>
        <w:t>,00 руб.- средняя стоимость офисной и полиграфической бумаги формата А</w:t>
      </w:r>
      <w:proofErr w:type="gramStart"/>
      <w:r w:rsidRPr="00DD4B97">
        <w:rPr>
          <w:bCs/>
          <w:sz w:val="28"/>
          <w:szCs w:val="28"/>
        </w:rPr>
        <w:t>4</w:t>
      </w:r>
      <w:proofErr w:type="gramEnd"/>
      <w:r w:rsidRPr="00DD4B97">
        <w:rPr>
          <w:bCs/>
          <w:sz w:val="28"/>
          <w:szCs w:val="28"/>
        </w:rPr>
        <w:t>, 500 листов. 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2) Расходы на заправку картрид</w:t>
      </w:r>
      <w:r>
        <w:rPr>
          <w:bCs/>
          <w:sz w:val="28"/>
          <w:szCs w:val="28"/>
        </w:rPr>
        <w:t>жа -66</w:t>
      </w:r>
      <w:r w:rsidRPr="00DD4B9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DD4B97">
        <w:rPr>
          <w:bCs/>
          <w:sz w:val="28"/>
          <w:szCs w:val="28"/>
        </w:rPr>
        <w:t>0,00 руб.(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2*1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5</w:t>
      </w:r>
      <w:r w:rsidRPr="00DD4B97">
        <w:rPr>
          <w:bCs/>
          <w:sz w:val="28"/>
          <w:szCs w:val="28"/>
        </w:rPr>
        <w:t xml:space="preserve">00,00),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где: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</w:t>
      </w:r>
      <w:r w:rsidRPr="00DD4B97">
        <w:rPr>
          <w:bCs/>
          <w:sz w:val="28"/>
          <w:szCs w:val="28"/>
        </w:rPr>
        <w:t xml:space="preserve"> – кол-во заправок картриджа МФУ в расчете на 1 муниципальное образование;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- кол-во муниципальных образований в районе;</w:t>
      </w:r>
    </w:p>
    <w:p w:rsidR="00011271" w:rsidRPr="00DD4B97" w:rsidRDefault="00011271" w:rsidP="000112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5</w:t>
      </w:r>
      <w:r w:rsidRPr="00DD4B97">
        <w:rPr>
          <w:bCs/>
          <w:sz w:val="28"/>
          <w:szCs w:val="28"/>
        </w:rPr>
        <w:t>00- средняя стоимость 1 заправки картриджа МФУ</w:t>
      </w:r>
      <w:r>
        <w:rPr>
          <w:bCs/>
          <w:sz w:val="28"/>
          <w:szCs w:val="28"/>
        </w:rPr>
        <w:t xml:space="preserve"> (с возможным ремонтом)</w:t>
      </w:r>
      <w:r w:rsidRPr="00DD4B97">
        <w:rPr>
          <w:bCs/>
          <w:sz w:val="28"/>
          <w:szCs w:val="28"/>
        </w:rPr>
        <w:t>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итого </w:t>
      </w:r>
      <w:proofErr w:type="spellStart"/>
      <w:proofErr w:type="gramStart"/>
      <w:r w:rsidRPr="00DD4B97">
        <w:rPr>
          <w:b/>
          <w:bCs/>
          <w:sz w:val="28"/>
          <w:szCs w:val="28"/>
        </w:rPr>
        <w:t>Пр</w:t>
      </w:r>
      <w:proofErr w:type="gramEnd"/>
      <w:r w:rsidRPr="00DD4B97">
        <w:rPr>
          <w:b/>
          <w:bCs/>
          <w:sz w:val="28"/>
          <w:szCs w:val="28"/>
        </w:rPr>
        <w:t>=</w:t>
      </w:r>
      <w:proofErr w:type="spellEnd"/>
      <w:r w:rsidRPr="00DD4B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198</w:t>
      </w:r>
      <w:r w:rsidRPr="00DD4B9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00</w:t>
      </w:r>
      <w:r w:rsidRPr="00DD4B97">
        <w:rPr>
          <w:b/>
          <w:bCs/>
          <w:sz w:val="28"/>
          <w:szCs w:val="28"/>
        </w:rPr>
        <w:t>,00 руб.( 1</w:t>
      </w:r>
      <w:r>
        <w:rPr>
          <w:b/>
          <w:bCs/>
          <w:sz w:val="28"/>
          <w:szCs w:val="28"/>
        </w:rPr>
        <w:t>32</w:t>
      </w:r>
      <w:r w:rsidRPr="00DD4B97">
        <w:rPr>
          <w:b/>
          <w:bCs/>
          <w:sz w:val="28"/>
          <w:szCs w:val="28"/>
        </w:rPr>
        <w:t xml:space="preserve">000,00 </w:t>
      </w:r>
      <w:r>
        <w:rPr>
          <w:b/>
          <w:bCs/>
          <w:sz w:val="28"/>
          <w:szCs w:val="28"/>
        </w:rPr>
        <w:t>+66000,00</w:t>
      </w:r>
      <w:r w:rsidRPr="00DD4B97">
        <w:rPr>
          <w:bCs/>
          <w:sz w:val="28"/>
          <w:szCs w:val="28"/>
        </w:rPr>
        <w:t>);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598" w:type="dxa"/>
        <w:tblLook w:val="00A0"/>
      </w:tblPr>
      <w:tblGrid>
        <w:gridCol w:w="10598"/>
      </w:tblGrid>
      <w:tr w:rsidR="00011271" w:rsidRPr="00DD4B97" w:rsidTr="00011271">
        <w:trPr>
          <w:trHeight w:val="154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1271" w:rsidRDefault="00011271" w:rsidP="00011271">
            <w:pPr>
              <w:ind w:right="-238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A4E9A">
              <w:rPr>
                <w:b/>
                <w:bCs/>
                <w:sz w:val="28"/>
                <w:szCs w:val="28"/>
              </w:rPr>
              <w:t xml:space="preserve">2. Расчет </w:t>
            </w:r>
            <w:r w:rsidRPr="009A4E9A">
              <w:rPr>
                <w:b/>
                <w:bCs/>
                <w:iCs/>
                <w:sz w:val="28"/>
                <w:szCs w:val="28"/>
              </w:rPr>
              <w:t>норматива расходов на реализацию соответствующих функций</w:t>
            </w:r>
          </w:p>
          <w:p w:rsidR="00011271" w:rsidRDefault="00011271" w:rsidP="00011271">
            <w:pPr>
              <w:ind w:right="-2382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по ведению бюджетного (бухгалтерского) учета и формированию</w:t>
            </w:r>
          </w:p>
          <w:p w:rsidR="00011271" w:rsidRDefault="00011271" w:rsidP="00011271">
            <w:pPr>
              <w:ind w:right="-2382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бюджетной (бухгалтерской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 xml:space="preserve"> отчетности в органах местного</w:t>
            </w:r>
          </w:p>
          <w:p w:rsidR="00011271" w:rsidRPr="00011271" w:rsidRDefault="00011271" w:rsidP="00011271">
            <w:pPr>
              <w:ind w:right="-2382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самоуправления и подведомственных им казенных учреждениях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D4B97">
              <w:rPr>
                <w:bCs/>
                <w:sz w:val="28"/>
                <w:szCs w:val="28"/>
              </w:rPr>
              <w:t>:</w:t>
            </w:r>
            <w:proofErr w:type="gramEnd"/>
          </w:p>
        </w:tc>
      </w:tr>
    </w:tbl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Для расчета 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Cs/>
          <w:sz w:val="28"/>
          <w:szCs w:val="28"/>
        </w:rPr>
        <w:t xml:space="preserve">  взята заработная плата четырех специалистов занятых организацией осуществления </w:t>
      </w:r>
      <w:r>
        <w:rPr>
          <w:bCs/>
          <w:sz w:val="28"/>
          <w:szCs w:val="28"/>
        </w:rPr>
        <w:t xml:space="preserve">функций </w:t>
      </w:r>
      <w:r w:rsidRPr="00DD4B97">
        <w:rPr>
          <w:bCs/>
          <w:sz w:val="28"/>
          <w:szCs w:val="28"/>
        </w:rPr>
        <w:t>по ведению бюджетного (бухгалтерского) учета и формированию бюджетной (бухгалтерской) отчетности в</w:t>
      </w:r>
      <w:r>
        <w:rPr>
          <w:bCs/>
          <w:sz w:val="28"/>
          <w:szCs w:val="28"/>
        </w:rPr>
        <w:t xml:space="preserve"> МКУ </w:t>
      </w:r>
      <w:r w:rsidRPr="00DD4B97">
        <w:rPr>
          <w:bCs/>
          <w:sz w:val="28"/>
          <w:szCs w:val="28"/>
        </w:rPr>
        <w:t xml:space="preserve">«Центр бюджетного учета </w:t>
      </w:r>
      <w:r>
        <w:rPr>
          <w:bCs/>
          <w:sz w:val="28"/>
          <w:szCs w:val="28"/>
        </w:rPr>
        <w:t>Октябрьского района Курской области»</w:t>
      </w:r>
      <w:r w:rsidRPr="00DD4B97">
        <w:rPr>
          <w:bCs/>
          <w:sz w:val="28"/>
          <w:szCs w:val="28"/>
        </w:rPr>
        <w:t xml:space="preserve">: 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ФОТ в месяц </w:t>
      </w:r>
      <w:r>
        <w:rPr>
          <w:bCs/>
          <w:sz w:val="28"/>
          <w:szCs w:val="28"/>
        </w:rPr>
        <w:t>31841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>4=1</w:t>
      </w:r>
      <w:r>
        <w:rPr>
          <w:bCs/>
          <w:sz w:val="28"/>
          <w:szCs w:val="28"/>
        </w:rPr>
        <w:t>27364</w:t>
      </w:r>
      <w:r w:rsidRPr="00DD4B97">
        <w:rPr>
          <w:bCs/>
          <w:sz w:val="28"/>
          <w:szCs w:val="28"/>
        </w:rPr>
        <w:t>,00 руб.,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где: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31841</w:t>
      </w:r>
      <w:r w:rsidRPr="00DD4B97">
        <w:rPr>
          <w:bCs/>
          <w:sz w:val="28"/>
          <w:szCs w:val="28"/>
        </w:rPr>
        <w:t>,00 руб. средняя заработная плата специалистов,  занятых организацией осуществления части полномочий по вопросам местного значения;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4- количество сотрудников, которые будут заняты организацией </w:t>
      </w:r>
      <w:r>
        <w:rPr>
          <w:bCs/>
          <w:sz w:val="28"/>
          <w:szCs w:val="28"/>
        </w:rPr>
        <w:t xml:space="preserve">осуществления функций </w:t>
      </w:r>
      <w:r w:rsidRPr="00DD4B97">
        <w:rPr>
          <w:bCs/>
          <w:sz w:val="28"/>
          <w:szCs w:val="28"/>
        </w:rPr>
        <w:t>по ведению бюджетного (бухгалтерского) учета и формированию бюджетной (бухгалтерской) отчетности.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годовой ФОТ (</w:t>
      </w:r>
      <w:r>
        <w:rPr>
          <w:bCs/>
          <w:sz w:val="28"/>
          <w:szCs w:val="28"/>
        </w:rPr>
        <w:t>127364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12)= </w:t>
      </w:r>
      <w:r>
        <w:rPr>
          <w:bCs/>
          <w:sz w:val="28"/>
          <w:szCs w:val="28"/>
        </w:rPr>
        <w:t>1528368,00</w:t>
      </w:r>
      <w:r w:rsidRPr="00DD4B97">
        <w:rPr>
          <w:bCs/>
          <w:sz w:val="28"/>
          <w:szCs w:val="28"/>
        </w:rPr>
        <w:t xml:space="preserve"> руб.,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начисления на ФОТ  (1</w:t>
      </w:r>
      <w:r>
        <w:rPr>
          <w:bCs/>
          <w:sz w:val="28"/>
          <w:szCs w:val="28"/>
        </w:rPr>
        <w:t>528368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 30,2</w:t>
      </w:r>
      <w:r>
        <w:rPr>
          <w:bCs/>
          <w:sz w:val="28"/>
          <w:szCs w:val="28"/>
        </w:rPr>
        <w:t>%</w:t>
      </w:r>
      <w:r w:rsidRPr="00DD4B97">
        <w:rPr>
          <w:bCs/>
          <w:sz w:val="28"/>
          <w:szCs w:val="28"/>
        </w:rPr>
        <w:t>) =</w:t>
      </w:r>
      <w:r>
        <w:rPr>
          <w:bCs/>
          <w:sz w:val="28"/>
          <w:szCs w:val="28"/>
        </w:rPr>
        <w:t>461567,14</w:t>
      </w:r>
      <w:r w:rsidRPr="00DD4B97">
        <w:rPr>
          <w:bCs/>
          <w:sz w:val="28"/>
          <w:szCs w:val="28"/>
        </w:rPr>
        <w:t xml:space="preserve"> руб.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Всего 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19899358,14</w:t>
      </w:r>
      <w:r w:rsidRPr="00DD4B97">
        <w:rPr>
          <w:bCs/>
          <w:sz w:val="28"/>
          <w:szCs w:val="28"/>
        </w:rPr>
        <w:t xml:space="preserve"> руб. (</w:t>
      </w:r>
      <w:r>
        <w:rPr>
          <w:bCs/>
          <w:sz w:val="28"/>
          <w:szCs w:val="28"/>
        </w:rPr>
        <w:t>1528368,00</w:t>
      </w:r>
      <w:r w:rsidRPr="00DD4B97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461567,14</w:t>
      </w:r>
      <w:r w:rsidRPr="00DD4B97">
        <w:rPr>
          <w:bCs/>
          <w:sz w:val="28"/>
          <w:szCs w:val="28"/>
        </w:rPr>
        <w:t>)</w:t>
      </w:r>
    </w:p>
    <w:p w:rsidR="00011271" w:rsidRPr="00DD4B97" w:rsidRDefault="00011271" w:rsidP="00011271">
      <w:pPr>
        <w:jc w:val="both"/>
        <w:rPr>
          <w:b/>
          <w:bCs/>
          <w:i/>
          <w:iCs/>
          <w:sz w:val="28"/>
          <w:szCs w:val="28"/>
        </w:rPr>
      </w:pPr>
    </w:p>
    <w:p w:rsidR="00011271" w:rsidRPr="00594948" w:rsidRDefault="00011271" w:rsidP="0001127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= (</w:t>
      </w:r>
      <w:r>
        <w:rPr>
          <w:bCs/>
          <w:sz w:val="28"/>
          <w:szCs w:val="28"/>
        </w:rPr>
        <w:t>19899358,14+19800</w:t>
      </w:r>
      <w:r w:rsidRPr="00DD4B97">
        <w:rPr>
          <w:bCs/>
          <w:sz w:val="28"/>
          <w:szCs w:val="28"/>
        </w:rPr>
        <w:t>0,00</w:t>
      </w:r>
      <w:r>
        <w:rPr>
          <w:bCs/>
          <w:sz w:val="28"/>
          <w:szCs w:val="28"/>
        </w:rPr>
        <w:t>):24265</w:t>
      </w:r>
      <w:r w:rsidRPr="00594948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>90,17</w:t>
      </w:r>
      <w:r w:rsidRPr="00594948">
        <w:rPr>
          <w:bCs/>
          <w:sz w:val="28"/>
          <w:szCs w:val="28"/>
        </w:rPr>
        <w:t xml:space="preserve"> руб.</w:t>
      </w:r>
    </w:p>
    <w:p w:rsidR="00011271" w:rsidRPr="00594948" w:rsidRDefault="00011271" w:rsidP="00011271">
      <w:pPr>
        <w:ind w:firstLine="851"/>
        <w:jc w:val="both"/>
        <w:rPr>
          <w:bCs/>
          <w:sz w:val="28"/>
          <w:szCs w:val="28"/>
        </w:rPr>
      </w:pPr>
    </w:p>
    <w:p w:rsidR="00011271" w:rsidRPr="00594948" w:rsidRDefault="00011271" w:rsidP="0001127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 24265</w:t>
      </w:r>
      <w:r w:rsidRPr="00594948">
        <w:rPr>
          <w:bCs/>
          <w:sz w:val="28"/>
          <w:szCs w:val="28"/>
        </w:rPr>
        <w:t>- численность населения района на 01.01.202</w:t>
      </w:r>
      <w:r>
        <w:rPr>
          <w:bCs/>
          <w:sz w:val="28"/>
          <w:szCs w:val="28"/>
        </w:rPr>
        <w:t>2</w:t>
      </w:r>
      <w:r w:rsidRPr="00594948">
        <w:rPr>
          <w:bCs/>
          <w:sz w:val="28"/>
          <w:szCs w:val="28"/>
        </w:rPr>
        <w:t>г.</w:t>
      </w:r>
    </w:p>
    <w:p w:rsidR="00011271" w:rsidRPr="00594948" w:rsidRDefault="00011271" w:rsidP="00011271">
      <w:pPr>
        <w:ind w:firstLine="851"/>
        <w:jc w:val="both"/>
        <w:rPr>
          <w:bCs/>
          <w:sz w:val="28"/>
          <w:szCs w:val="28"/>
        </w:rPr>
      </w:pPr>
    </w:p>
    <w:p w:rsidR="00011271" w:rsidRPr="00DD4B97" w:rsidRDefault="00011271" w:rsidP="00011271">
      <w:pPr>
        <w:ind w:firstLine="851"/>
        <w:jc w:val="both"/>
        <w:rPr>
          <w:bCs/>
          <w:iCs/>
          <w:sz w:val="28"/>
          <w:szCs w:val="28"/>
        </w:rPr>
      </w:pPr>
      <w:r w:rsidRPr="00DD4B97">
        <w:rPr>
          <w:b/>
          <w:bCs/>
          <w:iCs/>
          <w:sz w:val="28"/>
          <w:szCs w:val="28"/>
        </w:rPr>
        <w:lastRenderedPageBreak/>
        <w:t>Норматив расходов</w:t>
      </w:r>
      <w:r w:rsidRPr="00DD4B97">
        <w:rPr>
          <w:bCs/>
          <w:iCs/>
          <w:sz w:val="28"/>
          <w:szCs w:val="28"/>
        </w:rPr>
        <w:t xml:space="preserve"> на реализацию </w:t>
      </w:r>
      <w:r>
        <w:rPr>
          <w:bCs/>
          <w:sz w:val="28"/>
          <w:szCs w:val="28"/>
        </w:rPr>
        <w:t xml:space="preserve">осуществления функций </w:t>
      </w:r>
      <w:r w:rsidRPr="00DD4B97">
        <w:rPr>
          <w:bCs/>
          <w:sz w:val="28"/>
          <w:szCs w:val="28"/>
        </w:rPr>
        <w:t>по ведению бюджетного (бухгалтерского) учета и формированию бюджетной (бухгалтерской) отчетности</w:t>
      </w:r>
      <w:r w:rsidRPr="00DD4B97">
        <w:rPr>
          <w:bCs/>
          <w:iCs/>
          <w:sz w:val="28"/>
          <w:szCs w:val="28"/>
        </w:rPr>
        <w:t xml:space="preserve"> в расчете на одного жителя района -</w:t>
      </w:r>
      <w:r>
        <w:rPr>
          <w:bCs/>
          <w:iCs/>
          <w:sz w:val="28"/>
          <w:szCs w:val="28"/>
        </w:rPr>
        <w:t>90,17</w:t>
      </w:r>
      <w:r w:rsidRPr="00DD4B97">
        <w:rPr>
          <w:bCs/>
          <w:iCs/>
          <w:sz w:val="28"/>
          <w:szCs w:val="28"/>
        </w:rPr>
        <w:t xml:space="preserve"> руб.  </w:t>
      </w: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</w:p>
    <w:p w:rsidR="00011271" w:rsidRPr="00DD4B97" w:rsidRDefault="00011271" w:rsidP="00011271">
      <w:pPr>
        <w:tabs>
          <w:tab w:val="left" w:pos="1935"/>
          <w:tab w:val="left" w:pos="2280"/>
          <w:tab w:val="left" w:pos="2790"/>
        </w:tabs>
        <w:ind w:right="142"/>
        <w:jc w:val="both"/>
        <w:rPr>
          <w:bCs/>
          <w:sz w:val="28"/>
          <w:szCs w:val="28"/>
        </w:rPr>
      </w:pPr>
      <w:proofErr w:type="gramStart"/>
      <w:r w:rsidRPr="00DD4B97">
        <w:rPr>
          <w:bCs/>
          <w:sz w:val="28"/>
          <w:szCs w:val="28"/>
        </w:rPr>
        <w:t xml:space="preserve">Объем межбюджетных трансфертов передаваемых из бюджета </w:t>
      </w:r>
      <w:r w:rsidR="008F7969">
        <w:rPr>
          <w:sz w:val="28"/>
          <w:szCs w:val="28"/>
        </w:rPr>
        <w:t>Филипповского</w:t>
      </w:r>
      <w:r w:rsidRPr="00DD4B9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 районному бюджету</w:t>
      </w:r>
      <w:r w:rsidRPr="00F50664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на осуществление </w:t>
      </w:r>
      <w:r w:rsidRPr="00DD4B97">
        <w:rPr>
          <w:bCs/>
          <w:iCs/>
          <w:sz w:val="28"/>
          <w:szCs w:val="28"/>
        </w:rPr>
        <w:t>функций по ведению бюджетного (бухгалтерского) учета и формированию бюджетной (бухгалтерской) отчетности</w:t>
      </w:r>
      <w:r w:rsidRPr="00DD4B97">
        <w:rPr>
          <w:bCs/>
          <w:sz w:val="28"/>
          <w:szCs w:val="28"/>
        </w:rPr>
        <w:t xml:space="preserve"> с 01.0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DD4B97">
        <w:rPr>
          <w:bCs/>
          <w:sz w:val="28"/>
          <w:szCs w:val="28"/>
        </w:rPr>
        <w:t>г. по 31.12.202</w:t>
      </w:r>
      <w:r>
        <w:rPr>
          <w:bCs/>
          <w:sz w:val="28"/>
          <w:szCs w:val="28"/>
        </w:rPr>
        <w:t>3</w:t>
      </w:r>
      <w:r w:rsidRPr="00DD4B97">
        <w:rPr>
          <w:bCs/>
          <w:sz w:val="28"/>
          <w:szCs w:val="28"/>
        </w:rPr>
        <w:t xml:space="preserve">г.-  </w:t>
      </w:r>
      <w:proofErr w:type="spellStart"/>
      <w:r>
        <w:rPr>
          <w:bCs/>
          <w:sz w:val="28"/>
          <w:szCs w:val="28"/>
        </w:rPr>
        <w:t>________</w:t>
      </w:r>
      <w:r w:rsidRPr="00DD4B97">
        <w:rPr>
          <w:bCs/>
          <w:sz w:val="28"/>
          <w:szCs w:val="28"/>
        </w:rPr>
        <w:t>руб</w:t>
      </w:r>
      <w:proofErr w:type="spellEnd"/>
      <w:r w:rsidRPr="00DD4B97">
        <w:rPr>
          <w:bCs/>
          <w:sz w:val="28"/>
          <w:szCs w:val="28"/>
        </w:rPr>
        <w:t>. (</w:t>
      </w:r>
      <w:r>
        <w:rPr>
          <w:bCs/>
          <w:sz w:val="28"/>
          <w:szCs w:val="28"/>
        </w:rPr>
        <w:t>90,17</w:t>
      </w:r>
      <w:r w:rsidRPr="00DD4B97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____(численность населения)</w:t>
      </w:r>
      <w:proofErr w:type="gramEnd"/>
    </w:p>
    <w:p w:rsidR="00011271" w:rsidRPr="00DD4B97" w:rsidRDefault="00011271" w:rsidP="00011271">
      <w:pPr>
        <w:tabs>
          <w:tab w:val="left" w:pos="1935"/>
          <w:tab w:val="left" w:pos="228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D4B97">
        <w:rPr>
          <w:sz w:val="28"/>
          <w:szCs w:val="28"/>
        </w:rPr>
        <w:t xml:space="preserve"> -численность населения </w:t>
      </w:r>
      <w:r>
        <w:rPr>
          <w:sz w:val="28"/>
          <w:szCs w:val="28"/>
        </w:rPr>
        <w:t>_____________</w:t>
      </w:r>
      <w:r w:rsidRPr="00DD4B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Октябрьского</w:t>
      </w:r>
      <w:r w:rsidRPr="00DD4B97">
        <w:rPr>
          <w:sz w:val="28"/>
          <w:szCs w:val="28"/>
        </w:rPr>
        <w:t xml:space="preserve"> района Курской области по состоянию на 01.01.202</w:t>
      </w:r>
      <w:r>
        <w:rPr>
          <w:sz w:val="28"/>
          <w:szCs w:val="28"/>
        </w:rPr>
        <w:t>2</w:t>
      </w:r>
      <w:r w:rsidRPr="00DD4B97">
        <w:rPr>
          <w:sz w:val="28"/>
          <w:szCs w:val="28"/>
        </w:rPr>
        <w:t>г.;</w:t>
      </w:r>
    </w:p>
    <w:p w:rsidR="00011271" w:rsidRPr="00DD4B97" w:rsidRDefault="00011271" w:rsidP="00011271">
      <w:pPr>
        <w:jc w:val="both"/>
        <w:rPr>
          <w:sz w:val="28"/>
          <w:szCs w:val="28"/>
        </w:rPr>
      </w:pPr>
      <w:r w:rsidRPr="00DD4B97">
        <w:rPr>
          <w:bCs/>
          <w:sz w:val="28"/>
          <w:szCs w:val="28"/>
        </w:rPr>
        <w:t>Сумма меж</w:t>
      </w:r>
      <w:r>
        <w:rPr>
          <w:bCs/>
          <w:sz w:val="28"/>
          <w:szCs w:val="28"/>
        </w:rPr>
        <w:t xml:space="preserve">бюджетных трансфертов в </w:t>
      </w:r>
      <w:proofErr w:type="spellStart"/>
      <w:r>
        <w:rPr>
          <w:bCs/>
          <w:sz w:val="28"/>
          <w:szCs w:val="28"/>
        </w:rPr>
        <w:t>месяц=</w:t>
      </w:r>
      <w:proofErr w:type="spellEnd"/>
      <w:r>
        <w:rPr>
          <w:bCs/>
          <w:sz w:val="28"/>
          <w:szCs w:val="28"/>
        </w:rPr>
        <w:t xml:space="preserve"> _______</w:t>
      </w:r>
      <w:r w:rsidRPr="00DD4B9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12</w:t>
      </w:r>
      <w:r w:rsidRPr="00DD4B97">
        <w:rPr>
          <w:bCs/>
          <w:sz w:val="28"/>
          <w:szCs w:val="28"/>
        </w:rPr>
        <w:t xml:space="preserve">= </w:t>
      </w:r>
      <w:proofErr w:type="spellStart"/>
      <w:r>
        <w:rPr>
          <w:bCs/>
          <w:sz w:val="28"/>
          <w:szCs w:val="28"/>
        </w:rPr>
        <w:t>_______</w:t>
      </w:r>
      <w:r w:rsidRPr="00DD4B97">
        <w:rPr>
          <w:bCs/>
          <w:sz w:val="28"/>
          <w:szCs w:val="28"/>
        </w:rPr>
        <w:t>руб</w:t>
      </w:r>
      <w:proofErr w:type="spellEnd"/>
      <w:r w:rsidRPr="00DD4B97">
        <w:rPr>
          <w:bCs/>
          <w:sz w:val="28"/>
          <w:szCs w:val="28"/>
        </w:rPr>
        <w:t>.</w:t>
      </w:r>
    </w:p>
    <w:p w:rsidR="00011271" w:rsidRDefault="00011271" w:rsidP="00011271">
      <w:pPr>
        <w:jc w:val="both"/>
        <w:rPr>
          <w:sz w:val="28"/>
          <w:szCs w:val="28"/>
        </w:rPr>
      </w:pPr>
    </w:p>
    <w:p w:rsidR="00011271" w:rsidRPr="00DD4B97" w:rsidRDefault="00011271" w:rsidP="00011271">
      <w:pPr>
        <w:ind w:firstLine="851"/>
        <w:jc w:val="both"/>
        <w:rPr>
          <w:bCs/>
          <w:sz w:val="28"/>
          <w:szCs w:val="28"/>
        </w:rPr>
      </w:pPr>
    </w:p>
    <w:p w:rsidR="00011271" w:rsidRPr="00DD4B97" w:rsidRDefault="00011271" w:rsidP="00011271">
      <w:pPr>
        <w:rPr>
          <w:sz w:val="28"/>
          <w:szCs w:val="28"/>
        </w:rPr>
      </w:pPr>
    </w:p>
    <w:p w:rsidR="00011271" w:rsidRDefault="00011271" w:rsidP="00011271"/>
    <w:p w:rsidR="00011271" w:rsidRDefault="00011271" w:rsidP="00011271"/>
    <w:p w:rsidR="00011271" w:rsidRDefault="00011271" w:rsidP="00011271"/>
    <w:p w:rsidR="00011271" w:rsidRDefault="00011271" w:rsidP="00011271"/>
    <w:p w:rsidR="00011271" w:rsidRDefault="00011271" w:rsidP="00011271"/>
    <w:p w:rsidR="0048262E" w:rsidRPr="00DD4B97" w:rsidRDefault="0048262E" w:rsidP="0048262E">
      <w:pPr>
        <w:rPr>
          <w:sz w:val="28"/>
          <w:szCs w:val="28"/>
        </w:rPr>
      </w:pPr>
    </w:p>
    <w:p w:rsidR="000079BD" w:rsidRDefault="000079BD"/>
    <w:p w:rsidR="0048716B" w:rsidRDefault="0048716B"/>
    <w:p w:rsidR="0048716B" w:rsidRDefault="0048716B"/>
    <w:p w:rsidR="0048716B" w:rsidRDefault="0048716B"/>
    <w:p w:rsidR="0048716B" w:rsidRDefault="0048716B"/>
    <w:p w:rsidR="0048716B" w:rsidRDefault="0048716B"/>
    <w:p w:rsidR="0048716B" w:rsidRDefault="0048716B"/>
    <w:p w:rsidR="0048716B" w:rsidRDefault="0048716B"/>
    <w:p w:rsidR="0048716B" w:rsidRDefault="0048716B"/>
    <w:p w:rsidR="0048716B" w:rsidRDefault="0048716B"/>
    <w:sectPr w:rsidR="0048716B" w:rsidSect="006C36E8">
      <w:pgSz w:w="11910" w:h="16840"/>
      <w:pgMar w:top="1134" w:right="1247" w:bottom="1134" w:left="1531" w:header="0" w:footer="4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62E"/>
    <w:rsid w:val="000079BD"/>
    <w:rsid w:val="00011271"/>
    <w:rsid w:val="0009744B"/>
    <w:rsid w:val="00102743"/>
    <w:rsid w:val="001203A8"/>
    <w:rsid w:val="00275605"/>
    <w:rsid w:val="0048262E"/>
    <w:rsid w:val="0048716B"/>
    <w:rsid w:val="00517D73"/>
    <w:rsid w:val="005B3001"/>
    <w:rsid w:val="00610E40"/>
    <w:rsid w:val="006C36E8"/>
    <w:rsid w:val="0070697B"/>
    <w:rsid w:val="00723B07"/>
    <w:rsid w:val="00766A48"/>
    <w:rsid w:val="00781360"/>
    <w:rsid w:val="007F6BDA"/>
    <w:rsid w:val="00882B4D"/>
    <w:rsid w:val="008D44D2"/>
    <w:rsid w:val="008F7969"/>
    <w:rsid w:val="00944F3B"/>
    <w:rsid w:val="009A4E9A"/>
    <w:rsid w:val="009D33F3"/>
    <w:rsid w:val="00A20E63"/>
    <w:rsid w:val="00A25566"/>
    <w:rsid w:val="00A33513"/>
    <w:rsid w:val="00A358BC"/>
    <w:rsid w:val="00BD286E"/>
    <w:rsid w:val="00C12566"/>
    <w:rsid w:val="00CB0C8E"/>
    <w:rsid w:val="00CC30D8"/>
    <w:rsid w:val="00CD2391"/>
    <w:rsid w:val="00D03E56"/>
    <w:rsid w:val="00D24B13"/>
    <w:rsid w:val="00DB7A42"/>
    <w:rsid w:val="00E14A99"/>
    <w:rsid w:val="00EC4C69"/>
    <w:rsid w:val="00ED28B9"/>
    <w:rsid w:val="00F5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6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75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Филиппово</cp:lastModifiedBy>
  <cp:revision>6</cp:revision>
  <cp:lastPrinted>2022-09-23T10:11:00Z</cp:lastPrinted>
  <dcterms:created xsi:type="dcterms:W3CDTF">2022-09-08T14:17:00Z</dcterms:created>
  <dcterms:modified xsi:type="dcterms:W3CDTF">2022-09-23T10:12:00Z</dcterms:modified>
</cp:coreProperties>
</file>