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844" w:rsidRDefault="00095844" w:rsidP="00095844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962272" w:rsidRDefault="00962272" w:rsidP="009622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F2141B" w:rsidRPr="00635A13" w:rsidRDefault="00F2141B" w:rsidP="00635A1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A13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635A13">
        <w:rPr>
          <w:rFonts w:ascii="Times New Roman" w:hAnsi="Times New Roman" w:cs="Times New Roman"/>
          <w:b/>
          <w:sz w:val="24"/>
          <w:szCs w:val="24"/>
        </w:rPr>
        <w:t>ФИЛИППОВСКОГО</w:t>
      </w:r>
      <w:r w:rsidRPr="00635A13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F2141B" w:rsidRPr="00635A13" w:rsidRDefault="00F2141B" w:rsidP="00635A1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A13">
        <w:rPr>
          <w:rFonts w:ascii="Times New Roman" w:hAnsi="Times New Roman" w:cs="Times New Roman"/>
          <w:b/>
          <w:sz w:val="24"/>
          <w:szCs w:val="24"/>
        </w:rPr>
        <w:t>ОКТЯБРЬСКОГО РАЙОНА КУРСКОЙ ОБЛАСТИ</w:t>
      </w:r>
    </w:p>
    <w:p w:rsidR="00F2141B" w:rsidRPr="00635A13" w:rsidRDefault="00F2141B" w:rsidP="00635A1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41B" w:rsidRPr="00635A13" w:rsidRDefault="00F2141B" w:rsidP="00635A1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A1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2141B" w:rsidRPr="00635A13" w:rsidRDefault="00F2141B" w:rsidP="00635A1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141B" w:rsidRPr="00095844" w:rsidRDefault="00F2141B" w:rsidP="00635A13">
      <w:pPr>
        <w:pStyle w:val="a6"/>
        <w:rPr>
          <w:rFonts w:ascii="Times New Roman" w:hAnsi="Times New Roman" w:cs="Times New Roman"/>
          <w:sz w:val="24"/>
          <w:szCs w:val="24"/>
        </w:rPr>
      </w:pPr>
      <w:r w:rsidRPr="00095844">
        <w:rPr>
          <w:rFonts w:ascii="Times New Roman" w:hAnsi="Times New Roman" w:cs="Times New Roman"/>
          <w:sz w:val="24"/>
          <w:szCs w:val="24"/>
        </w:rPr>
        <w:t>от 2018 года №</w:t>
      </w:r>
    </w:p>
    <w:p w:rsidR="00635A13" w:rsidRPr="00095844" w:rsidRDefault="00635A13" w:rsidP="00635A13">
      <w:pPr>
        <w:pStyle w:val="a6"/>
        <w:rPr>
          <w:rFonts w:ascii="Times New Roman" w:hAnsi="Times New Roman" w:cs="Times New Roman"/>
          <w:sz w:val="24"/>
          <w:szCs w:val="24"/>
        </w:rPr>
      </w:pPr>
      <w:r w:rsidRPr="00095844">
        <w:rPr>
          <w:rFonts w:ascii="Times New Roman" w:hAnsi="Times New Roman" w:cs="Times New Roman"/>
          <w:sz w:val="24"/>
          <w:szCs w:val="24"/>
        </w:rPr>
        <w:t>д. Алябьева</w:t>
      </w:r>
    </w:p>
    <w:p w:rsidR="00F2141B" w:rsidRPr="00635A13" w:rsidRDefault="00F2141B" w:rsidP="00635A1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aps/>
          <w:color w:val="000080"/>
          <w:sz w:val="24"/>
          <w:szCs w:val="24"/>
        </w:rPr>
      </w:pPr>
    </w:p>
    <w:p w:rsidR="00CC2DF0" w:rsidRPr="00635A13" w:rsidRDefault="002E67D4" w:rsidP="00635A13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5" w:history="1">
        <w:r w:rsidR="00CC2DF0" w:rsidRPr="00635A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r w:rsidR="00CC2DF0" w:rsidRPr="00635A13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Положения об  инвестиционной</w:t>
      </w:r>
    </w:p>
    <w:p w:rsidR="00CC2DF0" w:rsidRPr="00635A13" w:rsidRDefault="00CC2DF0" w:rsidP="00635A13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A13">
        <w:rPr>
          <w:rFonts w:ascii="Times New Roman" w:eastAsia="Times New Roman" w:hAnsi="Times New Roman" w:cs="Times New Roman"/>
          <w:b/>
          <w:sz w:val="24"/>
          <w:szCs w:val="24"/>
        </w:rPr>
        <w:t xml:space="preserve">деятельности на территории </w:t>
      </w:r>
      <w:r w:rsidR="00635A13">
        <w:rPr>
          <w:rFonts w:ascii="Times New Roman" w:eastAsia="Times New Roman" w:hAnsi="Times New Roman" w:cs="Times New Roman"/>
          <w:b/>
          <w:sz w:val="24"/>
          <w:szCs w:val="24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</w:p>
    <w:p w:rsidR="00CC2DF0" w:rsidRPr="00635A13" w:rsidRDefault="00CC2DF0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C2DF0" w:rsidRDefault="00CC2DF0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В соответствии с Федеральным законом от 06.10.2003 N 131-ФЗ «Об общих принципах организации местного самоуправления в Российской Федерации», в целях стимулирования инвестиционной активности и привлечения инвестиций в экономику 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Филипповский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сельсовет»,  А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 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</w:t>
      </w: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635A13" w:rsidRPr="00635A13" w:rsidRDefault="00635A1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DF0" w:rsidRDefault="00F2141B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об инвестиционной деятельности на территории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приложению.</w:t>
      </w:r>
    </w:p>
    <w:p w:rsidR="00635A13" w:rsidRPr="00635A13" w:rsidRDefault="00635A1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DF0" w:rsidRDefault="00F2141B" w:rsidP="00635A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после его официального опубликования на официальном сайте 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635A13" w:rsidRPr="00635A13" w:rsidRDefault="00635A13" w:rsidP="00635A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DF0" w:rsidRPr="00635A13" w:rsidRDefault="00F2141B" w:rsidP="00635A1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Главы Администрации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Смицкую Л.Д.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41B" w:rsidRPr="00635A13" w:rsidRDefault="00F2141B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41B" w:rsidRPr="00635A13" w:rsidRDefault="00F2141B" w:rsidP="0063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41B" w:rsidRDefault="00F2141B" w:rsidP="0063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A13" w:rsidRPr="00635A13" w:rsidRDefault="00635A13" w:rsidP="0063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41B" w:rsidRPr="00635A13" w:rsidRDefault="00F2141B" w:rsidP="00635A13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635A1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35A13">
        <w:rPr>
          <w:rFonts w:ascii="Times New Roman" w:hAnsi="Times New Roman" w:cs="Times New Roman"/>
          <w:sz w:val="24"/>
          <w:szCs w:val="24"/>
        </w:rPr>
        <w:t>Филипповского</w:t>
      </w:r>
      <w:r w:rsidRPr="00635A1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2141B" w:rsidRPr="00635A13" w:rsidRDefault="00F2141B" w:rsidP="00635A13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  <w:r w:rsidRPr="00635A13">
        <w:rPr>
          <w:rFonts w:ascii="Times New Roman" w:hAnsi="Times New Roman" w:cs="Times New Roman"/>
          <w:sz w:val="24"/>
          <w:szCs w:val="24"/>
        </w:rPr>
        <w:t xml:space="preserve">Октябрьского района                                               </w:t>
      </w:r>
      <w:r w:rsidR="00635A1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35A1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35A13">
        <w:rPr>
          <w:rFonts w:ascii="Times New Roman" w:hAnsi="Times New Roman" w:cs="Times New Roman"/>
          <w:sz w:val="24"/>
          <w:szCs w:val="24"/>
        </w:rPr>
        <w:t>Бочарова С.Г.</w:t>
      </w:r>
    </w:p>
    <w:p w:rsidR="00F2141B" w:rsidRPr="00635A13" w:rsidRDefault="00F2141B" w:rsidP="00635A13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2141B" w:rsidRPr="00635A13" w:rsidRDefault="00F2141B" w:rsidP="00635A13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2141B" w:rsidRPr="00635A13" w:rsidRDefault="00F2141B" w:rsidP="00635A13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2141B" w:rsidRPr="00635A13" w:rsidRDefault="00F2141B" w:rsidP="00635A13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2141B" w:rsidRPr="00635A13" w:rsidRDefault="00F2141B" w:rsidP="00635A13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2141B" w:rsidRPr="00635A13" w:rsidRDefault="00F2141B" w:rsidP="00635A13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2141B" w:rsidRPr="00635A13" w:rsidRDefault="00F2141B" w:rsidP="00635A13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2141B" w:rsidRPr="00635A13" w:rsidRDefault="00F2141B" w:rsidP="00635A13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2141B" w:rsidRPr="00635A13" w:rsidRDefault="00F2141B" w:rsidP="00635A13">
      <w:pPr>
        <w:pStyle w:val="a6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F2141B" w:rsidRPr="00635A13" w:rsidRDefault="00F2141B" w:rsidP="00635A13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2141B" w:rsidRPr="00635A13" w:rsidRDefault="00F2141B" w:rsidP="00635A13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F2141B" w:rsidRPr="00635A13" w:rsidRDefault="00F2141B" w:rsidP="00635A13">
      <w:pPr>
        <w:pStyle w:val="a6"/>
        <w:ind w:left="360"/>
        <w:rPr>
          <w:rFonts w:ascii="Times New Roman" w:hAnsi="Times New Roman" w:cs="Times New Roman"/>
          <w:sz w:val="24"/>
          <w:szCs w:val="24"/>
        </w:rPr>
      </w:pPr>
    </w:p>
    <w:p w:rsidR="00635A13" w:rsidRDefault="00635A1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C2DF0" w:rsidRPr="00635A13" w:rsidRDefault="00CC2DF0" w:rsidP="00635A13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5A1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CC2DF0" w:rsidRPr="00635A13" w:rsidRDefault="00F2141B" w:rsidP="00635A13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5A13">
        <w:rPr>
          <w:rFonts w:ascii="Times New Roman" w:eastAsia="Times New Roman" w:hAnsi="Times New Roman" w:cs="Times New Roman"/>
          <w:sz w:val="24"/>
          <w:szCs w:val="24"/>
        </w:rPr>
        <w:t> к постановлению 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CC2DF0" w:rsidRPr="00635A13" w:rsidRDefault="00635A13" w:rsidP="00635A13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CC2DF0" w:rsidRPr="00635A13" w:rsidRDefault="00F2141B" w:rsidP="00635A13">
      <w:pPr>
        <w:pStyle w:val="a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5A13">
        <w:rPr>
          <w:rFonts w:ascii="Times New Roman" w:eastAsia="Times New Roman" w:hAnsi="Times New Roman" w:cs="Times New Roman"/>
          <w:sz w:val="24"/>
          <w:szCs w:val="24"/>
        </w:rPr>
        <w:t xml:space="preserve">от     2018 года № </w:t>
      </w:r>
    </w:p>
    <w:p w:rsidR="00CC2DF0" w:rsidRPr="00635A13" w:rsidRDefault="00CC2DF0" w:rsidP="00635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</w:t>
      </w:r>
    </w:p>
    <w:p w:rsidR="00CC2DF0" w:rsidRPr="00635A13" w:rsidRDefault="00CC2DF0" w:rsidP="00635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CC2DF0" w:rsidRPr="00635A13" w:rsidRDefault="00635A13" w:rsidP="00635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CC2DF0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инвестиционной  деятельности   на  территории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Октябрьского района Курской области</w:t>
      </w:r>
    </w:p>
    <w:p w:rsidR="00CC2DF0" w:rsidRPr="00635A13" w:rsidRDefault="00CC2DF0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C2DF0" w:rsidRPr="00635A13" w:rsidRDefault="00CC2DF0" w:rsidP="00635A1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CC2DF0" w:rsidRPr="00635A13" w:rsidRDefault="00CC2DF0" w:rsidP="00635A13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регулирует правоотношения между органами местного самоуправления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гражданами и юридическими лицами в связи с осуществлением ими инвестиционной деятельности в форме капитальных вложений в инженерную, социально-экономическую инфраструктуру муниципального образования, гарантирование прав субъектов инвестиционной деятельности, формы и методы участия органов местного самоуправления в инвестиционной деятельности.</w:t>
      </w:r>
    </w:p>
    <w:p w:rsidR="00CC2DF0" w:rsidRPr="00635A13" w:rsidRDefault="00CC2DF0" w:rsidP="00635A1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Правовую основу настоящего Положения составляют Гражданский кодекс Российской Федерации, Налоговый кодекс Российской Федерации, Федеральный закон от 25.02.1999 N 39-ФЗ "Об инвестиционной деятельности в Российской Федерации, осуществляемой в форме капитальных вложений", Федеральный закон  от 06.10.2003 № 131-ФЗ «Об общих принципах организации местного самоуправления в Российской Федерации».</w:t>
      </w:r>
    </w:p>
    <w:p w:rsidR="00CC2DF0" w:rsidRPr="00635A13" w:rsidRDefault="00CC2DF0" w:rsidP="00635A13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и задачами настоящего Положения являются повышение инвестиционной активности в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Филипповском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создание благоприятных условий для обеспечения защиты прав, интересов и имущества участников инвестиционной деятельности, совершенствование нормативной правовой базы инвестиционной деятельности в муниципальном образовании.</w:t>
      </w:r>
    </w:p>
    <w:p w:rsidR="00CC2DF0" w:rsidRPr="00635A13" w:rsidRDefault="00CC2DF0" w:rsidP="00635A13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 и термины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Положения используются следующие понятия и термины: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CC2DF0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инвестиции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денежные средства, целевые банковские вклады, паи, акции и другие ценные бумаги, технологии, машины, оборудование, кредиты, любое другое имущество или имущественные права, интеллектуальные ценности, вкладываемые в объекты предпринимательской и других видов деятельности в целях получения прибыли (дохода) и (или) достижения иного полезного эффекта;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CC2DF0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инвестиционная деятельность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CC2DF0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инвесторы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юридические и физические лица, осуществляющие вложение собственных, заемных или привлеченных средств в форме инвестиций и обеспечивающие их целевое использование;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CC2DF0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инвесторы, а также любые иные физические и юридические лица, уполномоченные инвестором (инвесторами) осуществлять реализацию инвестиционного проекта;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CC2DF0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субъекты инвестиционной деятельности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инвесторы, заказчики, исполнители работ, пользователи объектов инвестиционной деятельности, а также поставщики, юридические лица (банковские, страховые и посреднические организации, инвестиционные биржи) и другие участники инвестиционной деятельности. Субъектами инвестиционной деятельности могут быть физические и юридические лица, в том числе иностранные, а также государства и международные организации;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CC2DF0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объекты инвестиционной деятельности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вновь создаваемые и модернизируемые основные фонды, и оборотные средства во всех отраслях и сферах хозяйства, ценные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бумаги, целевые денежные вклады, научно-техническая продукция, другие объекты собственности, а также имущественные права и права на интеллектуальную собственность;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CC2DF0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инвестиционный проект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обоснование экономической целесообразности, объема и сроков осуществления инвестиций, а также совокупность документации, представляющая собой технико-экономическое, финансовое и правовое обоснование осуществления инвестиционной деятельности и описание практических действий субъектов инвестиционной деятельности по осуществлению инвестиционной деятельности в целях достижения коммерческого, экономического или социального эффекта;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="00CC2DF0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окупаемости инвестиционного проекта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="00CC2DF0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инвестиционный договор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гражданско-правовой договор между органом местного самоуправления и субъектами инвестиционной деятельности, которые реализуют инвестиционный проект, определяющий права, обязанности и ответственность сторон, а также порядок и условия предоставления государственной и муниципальной поддержки;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="00CC2DF0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поддержка инвестиционной деятельности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законодательно установленные льготные условия осуществления инвестиционной деятельности субъектов инвестиционной деятельности на территории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r w:rsidR="00CC2DF0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капитальные вложения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инвестиции в основной капитал.</w:t>
      </w:r>
    </w:p>
    <w:p w:rsidR="00CC2DF0" w:rsidRPr="00635A13" w:rsidRDefault="00CC2DF0" w:rsidP="00635A1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муниципальной поддержки инвестиционной деятельности</w:t>
      </w:r>
    </w:p>
    <w:p w:rsidR="00CC2DF0" w:rsidRPr="00635A13" w:rsidRDefault="00CC2DF0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C4293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поддержка инвестиционной деятельности строится на принципах: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объективности и экономической обоснованности принимаемых решений;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открытости и доступности для всех инвесторов информации, необходимой для осуществления инвестиционной деятельности;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равноправия инвесторов и унифицированности публичных процедур;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обязательности исполнения принятых решений;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взаимной ответственности органов государственной власти и местного самоуправления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субъектов инвестиционной деятельности;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сбалансированности публичных и частных интересов;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доброжелательности во взаимоотношениях с инвестором;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8) ясности и прозрачности инвестиционного процесса в муниципальном образовании.</w:t>
      </w:r>
    </w:p>
    <w:p w:rsidR="00CC2DF0" w:rsidRPr="00635A13" w:rsidRDefault="00CC2DF0" w:rsidP="00635A13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инвестиционной деятельности</w:t>
      </w:r>
    </w:p>
    <w:p w:rsidR="00CC2DF0" w:rsidRPr="00635A13" w:rsidRDefault="00CC2DF0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Инвестиционная деятельность может осуществляться в следующих формах: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участие в существующих или создаваемых на территории муниципального образования организациях;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приобретение предприятий, зданий, сооружений, оборудования, паев, акций, облигаций, других ценных бумаг и иного имущества;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участие в приватизации объектов государственной и муниципальной собственности;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приобретение в собственность и аренду земельных участков, пользование иными природными ресурсами в соответствии с федеральными, региональными законами и нормативными правовыми актами органов местного самоуправления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приобретение иных имущественных и неимущественных прав в соответствии с законодательством Российской Федерации,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  области  и нормативными актами органов местного самоуправления 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инвестиционное строительство, в том числе жилищное, в соответствии с законодательством РФ (национальные проекты, федеральные целевые программы),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области (областные целев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программы) и решениями Собрания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контролируется Администрацией и Собранием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осуществление иной деятельности, не запрещенной действующим законодательством.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Порядок приобретения инвесторами объектов, находящихся в собственности муниципального образования, в том числе земельных участков, регулируется законодательств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Российской Федерации, Кур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  области и нормативными правовыми актами органов местного самоуправления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2DF0" w:rsidRPr="00635A13" w:rsidRDefault="00CC2DF0" w:rsidP="00635A13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инвесторов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Инвесторы имеют равные права на осуществление инвестиционной деятельности на территории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получение и свободное использование результатов инвестиционной деятельности, включая право на беспрепятственное перемещение доходов от инвестиционной деятельности, остающихся в распоряжении инвестора после уплаты налогов и других обязательных платежей, в соответствии с законодательств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Российской Федерации, Кур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  области  и нормативными актами органов местного самоуправления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Инвесторы имеют право на: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самостоятельное определение направлений, форм и объемов инвестиций, привлечение иных лиц к инвестиционной деятельности;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2) аренду объектов права собственности, включая природные ресурсы, в соответствии с законодательств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Российской Федерации, Кур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  области и нормативными актами органов местного самоуправления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получение налоговых льгот и других видов государственной и муниципальной поддержки в случаях, порядке и на условиях, установленных иными нормативными правовыми актами;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внесение в органы местного самоуправления предложений по изменению нормативных правовых актов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регулирующих отношения в сфере инвестиционной деятельности;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осуществление иных действий, не запрещенных законодательств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Российской Федерации, Кур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  области и нормативными актами органов местного самоуправления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Субъекты инвестиционной деятельности обязаны: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осуществлять инвестиционную деятельность в соответствии с федеральными, областными законами и иными нормативными правовыми актами Российской Федерации,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уплачивать налоги и другие обязательные платежи, установленные закона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Российской Федерации, Кур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  области и нормативными актами органов местного самоуправления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 допускать проявлений недобросовестной конкуренции и выполнять требования антимонопольного законодательства;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вести в соответствии с законодательством и представлять в установленном порядке бухгалтерскую и статистическую отчетность;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определять направления, объемы и формы инвестиций в процессе инвестиционной деятельности в соответствии с инвестиционным соглашением;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случае выделения бюджетных средств на реализацию инвестиционного проекта использовать их по целевому назначению;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выполнять требования государственных стандартов, норм, правил и других нормативов, установленных федеральным, областным законодательством и нормативными актами органов местного самоуправления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соблюдать установленные, в том числе международные, нормы и требования, предъявляемые к осуществлению инвестиционной деятельности;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9) в необходимых случаях иметь лицензию или сертификат на право осуществления определенных видов деятельности в соответствии с перечнем работ и порядком выдачи лицензий и сертификатов, установленных действующим законодательством.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При нарушении законодательства или несоблюдении договорных обязательств субъекты инвестиционной деятельности несут ответственность в соответствии с законодательством Российской Федерации.</w:t>
      </w:r>
    </w:p>
    <w:p w:rsidR="00CC2DF0" w:rsidRPr="00635A13" w:rsidRDefault="00CC2DF0" w:rsidP="00635A13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органов местного самоуправления </w:t>
      </w:r>
      <w:r w:rsid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</w:t>
      </w:r>
      <w:r w:rsidR="001C4293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К полномочиям 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инвестиционной деятельности относятся: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нормативных правовых актов в области инвестиционной деятельности;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льготных условий пользования землей, находящейся в муниципальной собственности для субъектов инвестиционной деятельности;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льгот по уплате местных налогов для субъектов инвестиционной деятельности;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инвестиционных программ муниципального образования;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исполнением инвестиционных программ, за условиями и эффективным использованием средств поступающих на осуществление инвестиционной деятельности.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К полномочиям администрации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относятся: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принятие в пределах своей компетенции нормативных правовых актов в области инвестиционной деятельности;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благоприятных условий для привлечения инвестиций в инженерную и социальную инфраструктуру муниципального образования;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реализация инвестиционных проектов муниципального образования;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контроля за ходом инвестиционного процесса в муниципальном образовании.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Администрация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вправе привлекать для экспертизы инвестиционных проектов уполномоченных консультантов в порядке и на условиях, установленных законодательством Российской Федерации о размещении заказов на поставки товаров, выполнение работ и оказание услуг для государственных и муниципальных нужд.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7.4. Администрация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 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исходя из принципов муниципальной поддержки инвестиционной деятельности, установленных настоящим Положением.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Администрация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 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гарантирует и обеспечивает субъектам инвестиционной деятельности равные права при осуществлении инвестиционной деятельности на территории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гласность и открытость процедуры принятия решений о предоставлении муниципальной поддержки.</w:t>
      </w:r>
    </w:p>
    <w:p w:rsidR="00CC2DF0" w:rsidRPr="00635A13" w:rsidRDefault="001C4293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Администрация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8E463F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 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бюджета муниципального образования и межбюджетных отношений на очередной финансовый год в целях обеспечения заключенных инвестиционных соглашений, в пределах своей компетенции, учитывает предоставление налоговых и неналоговых льгот.</w:t>
      </w:r>
    </w:p>
    <w:p w:rsidR="00CC2DF0" w:rsidRPr="00635A13" w:rsidRDefault="00CC2DF0" w:rsidP="00635A13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Инвестиционный проект, реализуемый на территории муниципального образования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Для получения поддержки в соответствии с настоящим Положением инвестор должен удовлетворять в совокупности следующим обязательным требованиям: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инвестиции в виде капитальных вложений на территории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иметь задолженности по платежам в бюджеты всех уровней, внебюджетные фонды, а также просроченной задолженности по возврату бюджетных средств,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предоставленных на возвратной и платной основе, что   подтверждается справками налогового органа и отделом учета и отчетности администрации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должен находиться в стадии банкротства, ликвидации или реорганизации.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Инвестор, претендующий на получение муниципальной поддержки, направляет в 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следующие документы: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заявление, где указывает свои местоположение и организационно-правовую форму, с предложением о заключении инвестиционного договора и предоставлении в рамках договора конкретных форм муниципальной поддержки, предусмотренных настоящим Положением;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нотариально заверенные копии учредительных документов;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бизнес-план или технико-экономическое обоснование;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бухгалтерский баланс со всеми приложениями к нему за предыдущий год и последний отчетный период с отметкой налогового органа;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налогового органа об отсутствии задолженности по платежам в бюджеты всех уровней;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банковские или иные гарантии (поручительства), подтверждающие возможность вложения инвестиций;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заключение экологической экспертизы по инвестиционному проекту.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администрация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вправе запросить дополнительные документы: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кредитных договоров, заверенные банком, или письмо, подтверждающее готовность коммерческого банка (кредитора) выдать кредит под реализацию инвестиционного проекта;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 получения и погашения кредита и уплаты процентов по нему;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выписки из лицевых счетов (ссудного и расчетного), заверенные банком, или письмо, подтверждающие выдачу кредита, а также выписки из лицевого счета и платежные документы, заверенные банком, подтверждающие уплату процентов за пользование кредитом банка.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Инвестиционные проекты, требующие муниципальной поддержки, подлежат обязательной экспертизе. Порядок ее проведения устанавливается администрацией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Правовые гарантии предусматривают: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равных прав при осуществлении инвестиционной деятельности;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 к информации, связанной с инвестиционной деятельностью, собственником и распорядителем которой являются органы местного самоуправления;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гласность в обсуждении инвестиционных проектов.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Органы местного самоуправления муниципального образования в соответствии 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законодательством РФ и Кур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  области могут предоставлять инвесторам, реализующим приоритетный инвестиционный проект, налоговые льготы в пределах сумм, зачисляемых в местный бюджет.</w:t>
      </w:r>
    </w:p>
    <w:p w:rsidR="00CC2DF0" w:rsidRPr="00635A13" w:rsidRDefault="00CC2DF0" w:rsidP="00635A1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Инвестиционный договор между администрацией </w:t>
      </w:r>
      <w:r w:rsid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субъектом инвестиционной деятельности</w:t>
      </w:r>
    </w:p>
    <w:p w:rsidR="00CC2DF0" w:rsidRPr="00635A13" w:rsidRDefault="00CC2DF0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С каждым инвестором, получающим муниципальную поддержку, заключается инвестиционный договор, в котором определяются порядок, условия предоставления поддержки в соответствии с настоящим Положением и возникающие при этом обязательства, и устанавливаются: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 муниципальной поддержки инвестиционной деятельности;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права и обязанности сторон;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объемы, направления и сроки вложения инвестиций;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ответственность сторон за нарушение условий инвестиционного договора и порядок его досрочного расторжения.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Инвестиционный договор от имени муниципального образования заключается главой муниципального образования.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предоставление мер муниципальной поддержки инвестиционной деятельност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находится в компетенции Собрания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  муниципального образования, то проект инвестиционного договора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согласованию с Собранием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Если после заключения инвестиционного договора принят нормативный правовой акт, устанавливающий обязательные для сторон правила иные, чем те, которые действовали при заключении инвестиционного договора, условия заключенного инвестиционного договора сохраняют силу.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При подготовке проекта инвестиционного договора учитываются: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экономическая, бюджетная и социальная эффективность инвестиционного проекта субъекта инвестиционной деятельности для муниципального образования;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инвестируемых средств в инвестиционный проект;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 риска и обязательства субъекта инвестиционной деятельности, под которые запрашивается муниципальная поддержка;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значимые для экономики района условия.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В заключение инвестиционного договора субъекту инвестиционной деятельности отказывается в следующих случаях: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субъектом инвестиционной деятельности требований антимонопольного законодательства;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признание субъекта инвестиционной деятельности несостоятельным (банкротом) в соответствии с законодательством Российской Федерации;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субъектом инвестиционной деятельности недостоверной информации.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В случае принятия решения об отказе в заключение инвестиционного договора администрация муниципального образования в течение 3 рабочих дней письменно уведомляет субъект инвестиционной деятельности о принятом решении с указанием причин отказа.</w:t>
      </w:r>
    </w:p>
    <w:p w:rsidR="00CC2DF0" w:rsidRPr="00635A13" w:rsidRDefault="00CC2DF0" w:rsidP="00635A13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муниципальной поддержки инвестиционной деятельности на территории муниципального образования</w:t>
      </w:r>
    </w:p>
    <w:p w:rsidR="00CC2DF0" w:rsidRPr="00635A13" w:rsidRDefault="00CC2DF0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поддержка инвестиционной деятельности на территории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форме: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нефинансовых мер муниципальной поддержки инвестиционной деятельности;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консультационной поддержки;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информационной поддержки.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налоговых льгот и других видов государственной и муниципальной поддержки в случаях, порядке и на условиях, установленных     нормативными правовыми акта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Российской Федерации, Кур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  области,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Нефинансовые меры муниципальной поддержки субъектов инвестиционной деятельности заключаются в следующем: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(направление) ходатайств и обращений в органы государственной власти об оказании содействия инвесторам при реализации инвестиционного проекта;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распространение позитивной информации о субъекте инвестиционной деятельности;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помощь в создании инфраструктуры бизнеса.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нефинансовых административных мер муниципальной поддержки осуществляется администрацией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Филипповского</w:t>
      </w:r>
      <w:r w:rsidR="00F2141B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их компетенции в порядке и на условиях, установленных законодательство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Российской Федерации и 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  области, а также нормативными правовыми актами муниципального образования.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Консультационная поддержка.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форма муниципальной поддержки оказывается в целях обеспечения свободного доступа субъектов инвестиционной деятельности к информации, необходимой для развития, повышения деловой активности и конкурентоспособности субъектов инвестиционной деятельности; содействия в повышении правовой культуры инвестиционной деятельности, содействия в поиске деловых партнеров на территории муниципального образования.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Информационная поддержка.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муниципальная поддержка оказывается в целях формирования информационной базы данных о состоянии и развитии инвестиционной деятельности на территории муниципального образования, формирования инвестиционного имиджа муниципального образования, выявления проблем развития инвестиционной деятельности в контексте социально-экономического развития муниципального образования.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задача данного направления инвестиционной политики муниципального образования - привлечение внимания отечественных и зарубежных инвесторов к </w:t>
      </w:r>
      <w:r w:rsid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Филипповском</w:t>
      </w: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сельсовету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рамках этого направления необходимо предпринять следующие меры: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 участие в инвестиционных семинарах, конференциях и ярмарках;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информации, полученной и подготовленной в результате осуществления мониторинга инвестиционной деятельности, в печатных средствах массовой информации и на официальном сайте администрации муниципального образования.</w:t>
      </w:r>
    </w:p>
    <w:p w:rsidR="00CC2DF0" w:rsidRPr="00635A13" w:rsidRDefault="00CC2DF0" w:rsidP="00635A13">
      <w:pPr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CC2DF0" w:rsidRPr="00635A13" w:rsidRDefault="00CC2DF0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Настоящее Положение применяется к правоотношениям, возникающим после введения его в действие.</w:t>
      </w:r>
    </w:p>
    <w:p w:rsidR="00CC2DF0" w:rsidRPr="00635A13" w:rsidRDefault="008E463F" w:rsidP="00635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C2DF0" w:rsidRPr="00635A13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Изменение форм и условий муниципальной поддержки инвестиционной деятельности на территории муниципального образования допускается исключительно путем внесения изменений в настоящее Положение.</w:t>
      </w:r>
    </w:p>
    <w:p w:rsidR="004338E5" w:rsidRPr="00635A13" w:rsidRDefault="004338E5" w:rsidP="00635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38E5" w:rsidRPr="00635A13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E79"/>
    <w:multiLevelType w:val="multilevel"/>
    <w:tmpl w:val="83C6E9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21D9F"/>
    <w:multiLevelType w:val="multilevel"/>
    <w:tmpl w:val="022CB5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7D632F"/>
    <w:multiLevelType w:val="multilevel"/>
    <w:tmpl w:val="7A6CDF7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E7133"/>
    <w:multiLevelType w:val="multilevel"/>
    <w:tmpl w:val="EAEA9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894CC0"/>
    <w:multiLevelType w:val="multilevel"/>
    <w:tmpl w:val="729095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307210"/>
    <w:multiLevelType w:val="multilevel"/>
    <w:tmpl w:val="5130EF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9E1E56"/>
    <w:multiLevelType w:val="multilevel"/>
    <w:tmpl w:val="203857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7F503C"/>
    <w:multiLevelType w:val="multilevel"/>
    <w:tmpl w:val="A3AC6B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2F0B53"/>
    <w:multiLevelType w:val="multilevel"/>
    <w:tmpl w:val="35B237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5A1AA0"/>
    <w:multiLevelType w:val="multilevel"/>
    <w:tmpl w:val="46FA6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D1386B"/>
    <w:multiLevelType w:val="multilevel"/>
    <w:tmpl w:val="F82AEC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7D47AA"/>
    <w:multiLevelType w:val="multilevel"/>
    <w:tmpl w:val="38766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296729"/>
    <w:multiLevelType w:val="multilevel"/>
    <w:tmpl w:val="A2840B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12"/>
  </w:num>
  <w:num w:numId="8">
    <w:abstractNumId w:val="8"/>
  </w:num>
  <w:num w:numId="9">
    <w:abstractNumId w:val="5"/>
  </w:num>
  <w:num w:numId="10">
    <w:abstractNumId w:val="0"/>
  </w:num>
  <w:num w:numId="11">
    <w:abstractNumId w:val="6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C2DF0"/>
    <w:rsid w:val="00000349"/>
    <w:rsid w:val="00095844"/>
    <w:rsid w:val="001C4293"/>
    <w:rsid w:val="002A716B"/>
    <w:rsid w:val="002E67D4"/>
    <w:rsid w:val="004338E5"/>
    <w:rsid w:val="00635A13"/>
    <w:rsid w:val="008714B7"/>
    <w:rsid w:val="0087441C"/>
    <w:rsid w:val="008E463F"/>
    <w:rsid w:val="00962272"/>
    <w:rsid w:val="00BD2253"/>
    <w:rsid w:val="00BE4153"/>
    <w:rsid w:val="00CC2DF0"/>
    <w:rsid w:val="00E54B24"/>
    <w:rsid w:val="00F068E4"/>
    <w:rsid w:val="00F2141B"/>
    <w:rsid w:val="00F5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2DF0"/>
    <w:rPr>
      <w:b/>
      <w:bCs/>
    </w:rPr>
  </w:style>
  <w:style w:type="character" w:styleId="a5">
    <w:name w:val="Hyperlink"/>
    <w:basedOn w:val="a0"/>
    <w:uiPriority w:val="99"/>
    <w:semiHidden/>
    <w:unhideWhenUsed/>
    <w:rsid w:val="00CC2DF0"/>
    <w:rPr>
      <w:color w:val="0000FF"/>
      <w:u w:val="single"/>
    </w:rPr>
  </w:style>
  <w:style w:type="paragraph" w:styleId="a6">
    <w:name w:val="No Spacing"/>
    <w:uiPriority w:val="1"/>
    <w:qFormat/>
    <w:rsid w:val="00F2141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635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9546674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3411</Words>
  <Characters>19448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2018-07-30T12:09:00Z</dcterms:created>
  <dcterms:modified xsi:type="dcterms:W3CDTF">2018-08-02T06:48:00Z</dcterms:modified>
</cp:coreProperties>
</file>