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74" w:rsidRPr="00EA44DE" w:rsidRDefault="00E34274" w:rsidP="00EA4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D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34274" w:rsidRPr="00EA44DE" w:rsidRDefault="00EA44DE" w:rsidP="00EA4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DE"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="00E34274" w:rsidRPr="00EA44D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34274" w:rsidRPr="00EA44DE" w:rsidRDefault="00E34274" w:rsidP="00EA4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DE">
        <w:rPr>
          <w:rFonts w:ascii="Times New Roman" w:hAnsi="Times New Roman" w:cs="Times New Roman"/>
          <w:b/>
          <w:sz w:val="28"/>
          <w:szCs w:val="28"/>
        </w:rPr>
        <w:t>ОКТЯБРЬСКОГО РАЙОНА</w:t>
      </w:r>
    </w:p>
    <w:p w:rsidR="00E34274" w:rsidRPr="00EA44DE" w:rsidRDefault="00E34274" w:rsidP="00EA4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DE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E34274" w:rsidRPr="00EA44DE" w:rsidRDefault="00E34274" w:rsidP="00EA4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274" w:rsidRPr="00EA44DE" w:rsidRDefault="00E34274" w:rsidP="00EA4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4274" w:rsidRPr="00EA44DE" w:rsidRDefault="00E34274" w:rsidP="00EA4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274" w:rsidRPr="00EA44DE" w:rsidRDefault="00EA44DE" w:rsidP="00EA4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DE">
        <w:rPr>
          <w:rFonts w:ascii="Times New Roman" w:hAnsi="Times New Roman" w:cs="Times New Roman"/>
          <w:b/>
          <w:sz w:val="28"/>
          <w:szCs w:val="28"/>
        </w:rPr>
        <w:t>от</w:t>
      </w:r>
      <w:r w:rsidR="00C23C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69BC">
        <w:rPr>
          <w:rFonts w:ascii="Times New Roman" w:hAnsi="Times New Roman" w:cs="Times New Roman"/>
          <w:b/>
          <w:sz w:val="28"/>
          <w:szCs w:val="28"/>
        </w:rPr>
        <w:t>02.11.</w:t>
      </w:r>
      <w:r w:rsidR="00E34274" w:rsidRPr="00EA44DE">
        <w:rPr>
          <w:rFonts w:ascii="Times New Roman" w:hAnsi="Times New Roman" w:cs="Times New Roman"/>
          <w:b/>
          <w:sz w:val="28"/>
          <w:szCs w:val="28"/>
        </w:rPr>
        <w:t>2020 года  №</w:t>
      </w:r>
      <w:r w:rsidR="00FD69BC">
        <w:rPr>
          <w:rFonts w:ascii="Times New Roman" w:hAnsi="Times New Roman" w:cs="Times New Roman"/>
          <w:b/>
          <w:sz w:val="28"/>
          <w:szCs w:val="28"/>
        </w:rPr>
        <w:t xml:space="preserve"> 202</w:t>
      </w:r>
    </w:p>
    <w:p w:rsidR="00EA44DE" w:rsidRPr="00EA44DE" w:rsidRDefault="00EA44DE" w:rsidP="00EA4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DE">
        <w:rPr>
          <w:rFonts w:ascii="Times New Roman" w:hAnsi="Times New Roman" w:cs="Times New Roman"/>
          <w:b/>
          <w:sz w:val="28"/>
          <w:szCs w:val="28"/>
        </w:rPr>
        <w:t>д. Алябьева</w:t>
      </w:r>
    </w:p>
    <w:p w:rsidR="00E34274" w:rsidRPr="00EA44DE" w:rsidRDefault="00E34274" w:rsidP="00EA44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274" w:rsidRDefault="00E34274" w:rsidP="00EA44DE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A44D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 мерах экономической поддержки в связи с распространением </w:t>
      </w:r>
      <w:proofErr w:type="spellStart"/>
      <w:r w:rsidRPr="00EA44D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коронавирусной</w:t>
      </w:r>
      <w:proofErr w:type="spellEnd"/>
      <w:r w:rsidRPr="00EA44D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инфекции</w:t>
      </w:r>
    </w:p>
    <w:p w:rsidR="00EA44DE" w:rsidRPr="00EA44DE" w:rsidRDefault="00EA44DE" w:rsidP="00EA44DE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34274" w:rsidRPr="00EA44DE" w:rsidRDefault="00E34274" w:rsidP="00EA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статьей 19 Федерального закона от 1 апреля 2020 года № 98-ФЗ "О внесении изменений в отдельные законодательные акты Российской Федерации по вопросам предупреждения и ликвидации чрезвычайных ситуаций", постановлением Правительства Российской </w:t>
      </w:r>
      <w:proofErr w:type="gramStart"/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3 апреля 2020 г. № 439 "Об установлении требований к условиям и срокам отсрочки уплаты арендной платы по договорам аренды недвижимого имущества", распоряжением Правительства Российской федерации от 19 марта 2020 г. № 670-р, постановлением Правительства Российской Федерации от 3 апреля 2020 г. №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 целях осуществления мер экономической поддержки предпринимательской деятельности в связи с ситуацией, связанной с распространением новой </w:t>
      </w:r>
      <w:proofErr w:type="spellStart"/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Собрание депутатов </w:t>
      </w:r>
      <w:r w:rsidR="00EA44DE"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</w:t>
      </w:r>
      <w:r w:rsidRPr="00EA4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решило:</w:t>
      </w:r>
      <w:proofErr w:type="gramEnd"/>
    </w:p>
    <w:p w:rsidR="00E34274" w:rsidRPr="00EA44DE" w:rsidRDefault="00E34274" w:rsidP="00EA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Администрации </w:t>
      </w:r>
      <w:r w:rsidR="00EA44DE"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по договорам аренды  муниципального государственного имущества </w:t>
      </w:r>
      <w:r w:rsidR="00EA44DE"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(в том числе земельных участков), в пределах предоставленных полномочий обеспечить:</w:t>
      </w:r>
    </w:p>
    <w:p w:rsidR="00E34274" w:rsidRPr="00EA44DE" w:rsidRDefault="00E34274" w:rsidP="00EA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за апрель - июнь 2020 года на срок, предложенный такими арендаторами, но не позднее 31 декабря 2021 года;</w:t>
      </w:r>
    </w:p>
    <w:p w:rsidR="00E34274" w:rsidRPr="00EA44DE" w:rsidRDefault="00E34274" w:rsidP="00EA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г. № </w:t>
      </w:r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434, заключение дополнительных</w:t>
      </w:r>
      <w:proofErr w:type="gramEnd"/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соглашений, предусматривающих освобождение таких арендаторов от уплаты арендных платежей за апрель - июнь 2020 г. Освобождение от уплаты указанных арендных платежей осуществляется в случае, если договором аренды предусмотрено предоставление имущества (в том числе земельных участков) в целях его использования для осуществления указанного вида деятельности (видов деятельности),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  <w:proofErr w:type="gramEnd"/>
    </w:p>
    <w:p w:rsidR="00E34274" w:rsidRPr="00EA44DE" w:rsidRDefault="00E34274" w:rsidP="00EA4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в) уведомление в течение 7 рабочих дней со дня вступления в силу настоящего решения арендаторов - субъектов малого и среднего предпринимательства о возможности заключения дополнительных соглашений в соответствии с подпунктами "а" и "б" настоящего пункта.</w:t>
      </w:r>
    </w:p>
    <w:p w:rsidR="00DF277A" w:rsidRPr="00EA44DE" w:rsidRDefault="00EA44DE" w:rsidP="00EA44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A44DE">
        <w:rPr>
          <w:sz w:val="28"/>
          <w:szCs w:val="28"/>
        </w:rPr>
        <w:t xml:space="preserve">         2. </w:t>
      </w:r>
      <w:r w:rsidR="00DF277A" w:rsidRPr="00EA44DE">
        <w:rPr>
          <w:sz w:val="28"/>
          <w:szCs w:val="28"/>
        </w:rPr>
        <w:t xml:space="preserve">Настоящее решение вступает в силу со дня официального обнародования на информационных стендах в установленном порядке и подлежит размещению на сайте Администрации </w:t>
      </w:r>
      <w:r w:rsidRPr="00EA44DE">
        <w:rPr>
          <w:sz w:val="28"/>
          <w:szCs w:val="28"/>
        </w:rPr>
        <w:t>Филипповского</w:t>
      </w:r>
      <w:r w:rsidR="00DF277A" w:rsidRPr="00EA44DE">
        <w:rPr>
          <w:sz w:val="28"/>
          <w:szCs w:val="28"/>
        </w:rPr>
        <w:t xml:space="preserve"> сельсовета Октябрьского района в сети Интернет.  </w:t>
      </w:r>
    </w:p>
    <w:p w:rsidR="00DF277A" w:rsidRPr="00EA44DE" w:rsidRDefault="00DF277A" w:rsidP="00EA44DE">
      <w:pPr>
        <w:pStyle w:val="a4"/>
        <w:spacing w:before="0" w:beforeAutospacing="0" w:after="0" w:afterAutospacing="0"/>
        <w:rPr>
          <w:sz w:val="28"/>
          <w:szCs w:val="28"/>
        </w:rPr>
      </w:pPr>
      <w:r w:rsidRPr="00EA44DE">
        <w:rPr>
          <w:sz w:val="28"/>
          <w:szCs w:val="28"/>
        </w:rPr>
        <w:t> </w:t>
      </w:r>
    </w:p>
    <w:p w:rsidR="00DF277A" w:rsidRPr="00EA44DE" w:rsidRDefault="00DF277A" w:rsidP="00EA44DE">
      <w:pPr>
        <w:pStyle w:val="a4"/>
        <w:spacing w:before="0" w:beforeAutospacing="0" w:after="0" w:afterAutospacing="0"/>
        <w:rPr>
          <w:sz w:val="28"/>
          <w:szCs w:val="28"/>
        </w:rPr>
      </w:pPr>
      <w:r w:rsidRPr="00EA44DE">
        <w:rPr>
          <w:sz w:val="28"/>
          <w:szCs w:val="28"/>
        </w:rPr>
        <w:t>Председатель</w:t>
      </w:r>
      <w:r w:rsidR="00EA44DE" w:rsidRPr="00EA44DE">
        <w:rPr>
          <w:sz w:val="28"/>
          <w:szCs w:val="28"/>
        </w:rPr>
        <w:t xml:space="preserve"> </w:t>
      </w:r>
      <w:r w:rsidRPr="00EA44DE">
        <w:rPr>
          <w:sz w:val="28"/>
          <w:szCs w:val="28"/>
        </w:rPr>
        <w:t>Собрания депутатов</w:t>
      </w:r>
    </w:p>
    <w:p w:rsidR="00DF277A" w:rsidRPr="00EA44DE" w:rsidRDefault="00EA44DE" w:rsidP="00EA44DE">
      <w:pPr>
        <w:pStyle w:val="a4"/>
        <w:spacing w:before="0" w:beforeAutospacing="0" w:after="0" w:afterAutospacing="0"/>
        <w:rPr>
          <w:sz w:val="28"/>
          <w:szCs w:val="28"/>
        </w:rPr>
      </w:pPr>
      <w:r w:rsidRPr="00EA44DE">
        <w:rPr>
          <w:sz w:val="28"/>
          <w:szCs w:val="28"/>
        </w:rPr>
        <w:t>Филипповского</w:t>
      </w:r>
      <w:r w:rsidR="00DF277A" w:rsidRPr="00EA44DE">
        <w:rPr>
          <w:sz w:val="28"/>
          <w:szCs w:val="28"/>
        </w:rPr>
        <w:t xml:space="preserve"> сельсовета</w:t>
      </w:r>
    </w:p>
    <w:p w:rsidR="00EA44DE" w:rsidRDefault="00DF277A" w:rsidP="00EA44DE">
      <w:pPr>
        <w:pStyle w:val="a4"/>
        <w:spacing w:before="0" w:beforeAutospacing="0" w:after="0" w:afterAutospacing="0"/>
        <w:rPr>
          <w:sz w:val="28"/>
          <w:szCs w:val="28"/>
        </w:rPr>
      </w:pPr>
      <w:r w:rsidRPr="00EA44DE">
        <w:rPr>
          <w:sz w:val="28"/>
          <w:szCs w:val="28"/>
        </w:rPr>
        <w:t>Октябрьского района                                    </w:t>
      </w:r>
      <w:r w:rsidR="00EA44DE" w:rsidRPr="00EA44DE">
        <w:rPr>
          <w:sz w:val="28"/>
          <w:szCs w:val="28"/>
        </w:rPr>
        <w:t xml:space="preserve">  </w:t>
      </w:r>
      <w:r w:rsidR="00EA44DE">
        <w:rPr>
          <w:sz w:val="28"/>
          <w:szCs w:val="28"/>
        </w:rPr>
        <w:t xml:space="preserve">                                 </w:t>
      </w:r>
      <w:r w:rsidRPr="00EA44DE">
        <w:rPr>
          <w:sz w:val="28"/>
          <w:szCs w:val="28"/>
        </w:rPr>
        <w:t>Дюмин</w:t>
      </w:r>
      <w:r w:rsidR="00EA44DE" w:rsidRPr="00EA44DE">
        <w:rPr>
          <w:sz w:val="28"/>
          <w:szCs w:val="28"/>
        </w:rPr>
        <w:t>а</w:t>
      </w:r>
      <w:r w:rsidRPr="00EA44DE">
        <w:rPr>
          <w:sz w:val="28"/>
          <w:szCs w:val="28"/>
        </w:rPr>
        <w:t>  </w:t>
      </w:r>
      <w:r w:rsidR="00EA44DE" w:rsidRPr="00EA44DE">
        <w:rPr>
          <w:sz w:val="28"/>
          <w:szCs w:val="28"/>
        </w:rPr>
        <w:t>С.И</w:t>
      </w:r>
      <w:r w:rsidR="00EA44DE">
        <w:rPr>
          <w:sz w:val="28"/>
          <w:szCs w:val="28"/>
        </w:rPr>
        <w:t>.</w:t>
      </w:r>
    </w:p>
    <w:p w:rsidR="00EA44DE" w:rsidRPr="00EA44DE" w:rsidRDefault="00EA44DE" w:rsidP="00EA44D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F277A" w:rsidRPr="00EA44DE" w:rsidRDefault="00DF277A" w:rsidP="00EA44DE">
      <w:pPr>
        <w:pStyle w:val="a4"/>
        <w:spacing w:before="0" w:beforeAutospacing="0" w:after="0" w:afterAutospacing="0"/>
        <w:rPr>
          <w:sz w:val="28"/>
          <w:szCs w:val="28"/>
        </w:rPr>
      </w:pPr>
      <w:r w:rsidRPr="00EA44DE">
        <w:rPr>
          <w:sz w:val="28"/>
          <w:szCs w:val="28"/>
        </w:rPr>
        <w:t>Глава</w:t>
      </w:r>
      <w:r w:rsidR="00EA44DE" w:rsidRPr="00EA44DE">
        <w:rPr>
          <w:sz w:val="28"/>
          <w:szCs w:val="28"/>
        </w:rPr>
        <w:t xml:space="preserve"> Филипповского</w:t>
      </w:r>
      <w:r w:rsidRPr="00EA44DE">
        <w:rPr>
          <w:sz w:val="28"/>
          <w:szCs w:val="28"/>
        </w:rPr>
        <w:t xml:space="preserve"> сельсовета</w:t>
      </w:r>
    </w:p>
    <w:p w:rsidR="00DF277A" w:rsidRPr="00EA44DE" w:rsidRDefault="00DF277A" w:rsidP="00EA44DE">
      <w:pPr>
        <w:pStyle w:val="a4"/>
        <w:spacing w:before="0" w:beforeAutospacing="0" w:after="0" w:afterAutospacing="0"/>
        <w:rPr>
          <w:sz w:val="28"/>
          <w:szCs w:val="28"/>
        </w:rPr>
      </w:pPr>
      <w:r w:rsidRPr="00EA44DE">
        <w:rPr>
          <w:sz w:val="28"/>
          <w:szCs w:val="28"/>
        </w:rPr>
        <w:t>Октябрьского района                         </w:t>
      </w:r>
      <w:r w:rsidR="00EA44DE" w:rsidRPr="00EA44DE">
        <w:rPr>
          <w:sz w:val="28"/>
          <w:szCs w:val="28"/>
        </w:rPr>
        <w:t xml:space="preserve">       </w:t>
      </w:r>
      <w:r w:rsidRPr="00EA44DE">
        <w:rPr>
          <w:sz w:val="28"/>
          <w:szCs w:val="28"/>
        </w:rPr>
        <w:t>     </w:t>
      </w:r>
      <w:r w:rsidR="00EA44DE">
        <w:rPr>
          <w:sz w:val="28"/>
          <w:szCs w:val="28"/>
        </w:rPr>
        <w:t xml:space="preserve">                             </w:t>
      </w:r>
      <w:r w:rsidRPr="00EA44DE">
        <w:rPr>
          <w:sz w:val="28"/>
          <w:szCs w:val="28"/>
        </w:rPr>
        <w:t>     </w:t>
      </w:r>
      <w:r w:rsidR="00EA44DE" w:rsidRPr="00EA44DE">
        <w:rPr>
          <w:sz w:val="28"/>
          <w:szCs w:val="28"/>
        </w:rPr>
        <w:t>Бочарова С.Г.</w:t>
      </w:r>
    </w:p>
    <w:p w:rsidR="00DF277A" w:rsidRDefault="00DF277A" w:rsidP="00DF277A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DF277A" w:rsidRPr="003A004C" w:rsidRDefault="00DF277A" w:rsidP="00DF277A">
      <w:pPr>
        <w:jc w:val="both"/>
        <w:rPr>
          <w:b/>
        </w:rPr>
      </w:pPr>
    </w:p>
    <w:p w:rsidR="00DF277A" w:rsidRPr="0011018E" w:rsidRDefault="00DF277A" w:rsidP="00E342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277A" w:rsidRPr="0011018E" w:rsidSect="0000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274"/>
    <w:rsid w:val="00007BA4"/>
    <w:rsid w:val="00053A51"/>
    <w:rsid w:val="00402C99"/>
    <w:rsid w:val="005B4C6B"/>
    <w:rsid w:val="00C23CBC"/>
    <w:rsid w:val="00CB4F40"/>
    <w:rsid w:val="00DF277A"/>
    <w:rsid w:val="00E34274"/>
    <w:rsid w:val="00EA44DE"/>
    <w:rsid w:val="00FD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27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F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2020-12-02T06:39:00Z</dcterms:created>
  <dcterms:modified xsi:type="dcterms:W3CDTF">2020-12-29T12:21:00Z</dcterms:modified>
</cp:coreProperties>
</file>